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1C0AEAF3" w14:textId="7A636801" w:rsidR="00364D56" w:rsidRDefault="00072903" w:rsidP="00883BF3">
      <w:pPr>
        <w:rPr>
          <w:rFonts w:ascii="Calibri" w:hAnsi="Calibri" w:cs="Calibri"/>
          <w:b/>
          <w:bCs/>
          <w:sz w:val="22"/>
          <w:szCs w:val="22"/>
          <w:lang w:val="en-GB"/>
        </w:rPr>
      </w:pPr>
      <w:r w:rsidRPr="00072903">
        <w:rPr>
          <w:rFonts w:ascii="Calibri" w:hAnsi="Calibri" w:cs="Calibri"/>
          <w:b/>
          <w:bCs/>
          <w:sz w:val="22"/>
          <w:szCs w:val="22"/>
          <w:lang w:val="en-GB"/>
        </w:rPr>
        <w:t>WFP News Video</w:t>
      </w:r>
      <w:r>
        <w:rPr>
          <w:rFonts w:ascii="Calibri" w:hAnsi="Calibri" w:cs="Calibri"/>
          <w:b/>
          <w:bCs/>
          <w:sz w:val="22"/>
          <w:szCs w:val="22"/>
          <w:lang w:val="en-GB"/>
        </w:rPr>
        <w:t>:</w:t>
      </w:r>
      <w:r w:rsidR="007864BD">
        <w:rPr>
          <w:rFonts w:ascii="Calibri" w:hAnsi="Calibri" w:cs="Calibri"/>
          <w:b/>
          <w:bCs/>
          <w:sz w:val="22"/>
          <w:szCs w:val="22"/>
          <w:lang w:val="en-GB"/>
        </w:rPr>
        <w:t xml:space="preserve"> </w:t>
      </w:r>
      <w:r w:rsidR="004131A4">
        <w:rPr>
          <w:rFonts w:ascii="Calibri" w:hAnsi="Calibri" w:cs="Calibri"/>
          <w:b/>
          <w:bCs/>
          <w:sz w:val="22"/>
          <w:szCs w:val="22"/>
          <w:lang w:val="en-GB"/>
        </w:rPr>
        <w:t xml:space="preserve">Rainy Season </w:t>
      </w:r>
      <w:r w:rsidR="00011CF3">
        <w:rPr>
          <w:rFonts w:ascii="Calibri" w:hAnsi="Calibri" w:cs="Calibri"/>
          <w:b/>
          <w:bCs/>
          <w:sz w:val="22"/>
          <w:szCs w:val="22"/>
          <w:lang w:val="en-GB"/>
        </w:rPr>
        <w:t xml:space="preserve">and Funding </w:t>
      </w:r>
      <w:r w:rsidR="004131A4">
        <w:rPr>
          <w:rFonts w:ascii="Calibri" w:hAnsi="Calibri" w:cs="Calibri"/>
          <w:b/>
          <w:bCs/>
          <w:sz w:val="22"/>
          <w:szCs w:val="22"/>
          <w:lang w:val="en-GB"/>
        </w:rPr>
        <w:t xml:space="preserve">Threatens Set Back </w:t>
      </w:r>
      <w:r w:rsidR="00011CF3">
        <w:rPr>
          <w:rFonts w:ascii="Calibri" w:hAnsi="Calibri" w:cs="Calibri"/>
          <w:b/>
          <w:bCs/>
          <w:sz w:val="22"/>
          <w:szCs w:val="22"/>
          <w:lang w:val="en-GB"/>
        </w:rPr>
        <w:t>in</w:t>
      </w:r>
      <w:r w:rsidR="004131A4">
        <w:rPr>
          <w:rFonts w:ascii="Calibri" w:hAnsi="Calibri" w:cs="Calibri"/>
          <w:b/>
          <w:bCs/>
          <w:sz w:val="22"/>
          <w:szCs w:val="22"/>
          <w:lang w:val="en-GB"/>
        </w:rPr>
        <w:t xml:space="preserve"> </w:t>
      </w:r>
      <w:r w:rsidR="007864BD">
        <w:rPr>
          <w:rFonts w:ascii="Calibri" w:hAnsi="Calibri" w:cs="Calibri"/>
          <w:b/>
          <w:bCs/>
          <w:sz w:val="22"/>
          <w:szCs w:val="22"/>
          <w:lang w:val="en-GB"/>
        </w:rPr>
        <w:t xml:space="preserve">Fight </w:t>
      </w:r>
      <w:r w:rsidR="004131A4">
        <w:rPr>
          <w:rFonts w:ascii="Calibri" w:hAnsi="Calibri" w:cs="Calibri"/>
          <w:b/>
          <w:bCs/>
          <w:sz w:val="22"/>
          <w:szCs w:val="22"/>
          <w:lang w:val="en-GB"/>
        </w:rPr>
        <w:t xml:space="preserve">Against </w:t>
      </w:r>
      <w:r w:rsidR="007864BD">
        <w:rPr>
          <w:rFonts w:ascii="Calibri" w:hAnsi="Calibri" w:cs="Calibri"/>
          <w:b/>
          <w:bCs/>
          <w:sz w:val="22"/>
          <w:szCs w:val="22"/>
          <w:lang w:val="en-GB"/>
        </w:rPr>
        <w:t>Famine in Sudan</w:t>
      </w:r>
    </w:p>
    <w:p w14:paraId="78DC6C43" w14:textId="4C57AA95"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4131A4">
        <w:rPr>
          <w:rFonts w:ascii="Calibri" w:hAnsi="Calibri" w:cs="Calibri"/>
          <w:b/>
          <w:bCs/>
          <w:sz w:val="22"/>
          <w:szCs w:val="22"/>
        </w:rPr>
        <w:t>23-29</w:t>
      </w:r>
      <w:r w:rsidR="00364D56">
        <w:rPr>
          <w:rFonts w:ascii="Calibri" w:hAnsi="Calibri" w:cs="Calibri"/>
          <w:b/>
          <w:bCs/>
          <w:sz w:val="22"/>
          <w:szCs w:val="22"/>
        </w:rPr>
        <w:t>April25</w:t>
      </w:r>
    </w:p>
    <w:p w14:paraId="3B324DE3" w14:textId="3543CDAE"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Locations: </w:t>
      </w:r>
      <w:r w:rsidR="00513839">
        <w:rPr>
          <w:rFonts w:ascii="Calibri" w:hAnsi="Calibri" w:cs="Calibri"/>
          <w:b/>
          <w:bCs/>
          <w:sz w:val="22"/>
          <w:szCs w:val="22"/>
        </w:rPr>
        <w:t xml:space="preserve">Darfur/Khartoum, </w:t>
      </w:r>
      <w:r w:rsidR="00364D56">
        <w:rPr>
          <w:rFonts w:ascii="Calibri" w:hAnsi="Calibri" w:cs="Calibri"/>
          <w:b/>
          <w:bCs/>
          <w:sz w:val="22"/>
          <w:szCs w:val="22"/>
        </w:rPr>
        <w:t>Sudan</w:t>
      </w:r>
      <w:r w:rsidR="00513839">
        <w:rPr>
          <w:rFonts w:ascii="Calibri" w:hAnsi="Calibri" w:cs="Calibri"/>
          <w:b/>
          <w:bCs/>
          <w:sz w:val="22"/>
          <w:szCs w:val="22"/>
        </w:rPr>
        <w:t xml:space="preserve"> and </w:t>
      </w:r>
      <w:r w:rsidR="00364D56">
        <w:rPr>
          <w:rFonts w:ascii="Calibri" w:hAnsi="Calibri" w:cs="Calibri"/>
          <w:b/>
          <w:bCs/>
          <w:sz w:val="22"/>
          <w:szCs w:val="22"/>
        </w:rPr>
        <w:t>Kenya</w:t>
      </w:r>
    </w:p>
    <w:p w14:paraId="7E0EF82A" w14:textId="5B50D03D" w:rsidR="00883BF3"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513839">
        <w:rPr>
          <w:rFonts w:ascii="Calibri" w:hAnsi="Calibri" w:cs="Calibri"/>
          <w:b/>
          <w:bCs/>
          <w:sz w:val="22"/>
          <w:szCs w:val="22"/>
        </w:rPr>
        <w:t>3:49</w:t>
      </w:r>
    </w:p>
    <w:p w14:paraId="25F243F5" w14:textId="77777777" w:rsidR="00133A0F" w:rsidRDefault="00133A0F" w:rsidP="00883BF3">
      <w:pPr>
        <w:rPr>
          <w:rFonts w:ascii="Calibri" w:hAnsi="Calibri" w:cs="Calibri"/>
          <w:b/>
          <w:bCs/>
          <w:sz w:val="22"/>
          <w:szCs w:val="22"/>
        </w:rPr>
      </w:pPr>
    </w:p>
    <w:p w14:paraId="6E1FE1DE" w14:textId="77777777" w:rsidR="007625DF" w:rsidRDefault="007625DF" w:rsidP="00883BF3">
      <w:pPr>
        <w:rPr>
          <w:rFonts w:ascii="Calibri" w:hAnsi="Calibri" w:cs="Calibri"/>
          <w:b/>
          <w:bCs/>
          <w:sz w:val="22"/>
          <w:szCs w:val="22"/>
        </w:rPr>
      </w:pPr>
      <w:r>
        <w:rPr>
          <w:rFonts w:ascii="Calibri" w:hAnsi="Calibri" w:cs="Calibri"/>
          <w:b/>
          <w:bCs/>
          <w:sz w:val="22"/>
          <w:szCs w:val="22"/>
        </w:rPr>
        <w:t>:00-:07</w:t>
      </w:r>
    </w:p>
    <w:p w14:paraId="76D82DB4" w14:textId="0D96D2C1" w:rsidR="00133A0F" w:rsidRDefault="00133A0F" w:rsidP="00883BF3">
      <w:pPr>
        <w:rPr>
          <w:rFonts w:ascii="Calibri" w:hAnsi="Calibri" w:cs="Calibri"/>
          <w:b/>
          <w:bCs/>
          <w:sz w:val="22"/>
          <w:szCs w:val="22"/>
        </w:rPr>
      </w:pPr>
      <w:r>
        <w:rPr>
          <w:rFonts w:ascii="Calibri" w:hAnsi="Calibri" w:cs="Calibri"/>
          <w:b/>
          <w:bCs/>
          <w:sz w:val="22"/>
          <w:szCs w:val="22"/>
        </w:rPr>
        <w:t>GV’s Tawila Camp</w:t>
      </w:r>
      <w:r w:rsidR="0041247D">
        <w:rPr>
          <w:rFonts w:ascii="Calibri" w:hAnsi="Calibri" w:cs="Calibri"/>
          <w:b/>
          <w:bCs/>
          <w:sz w:val="22"/>
          <w:szCs w:val="22"/>
        </w:rPr>
        <w:t xml:space="preserve"> in Darfur</w:t>
      </w:r>
    </w:p>
    <w:p w14:paraId="6E529D76" w14:textId="47ACBD52" w:rsidR="0041247D" w:rsidRDefault="00133A0F" w:rsidP="00133A0F">
      <w:pPr>
        <w:rPr>
          <w:rFonts w:ascii="Calibri" w:hAnsi="Calibri" w:cs="Calibri"/>
          <w:sz w:val="22"/>
          <w:szCs w:val="22"/>
        </w:rPr>
      </w:pPr>
      <w:r w:rsidRPr="0041247D">
        <w:rPr>
          <w:rFonts w:ascii="Calibri" w:hAnsi="Calibri" w:cs="Calibri"/>
          <w:sz w:val="22"/>
          <w:szCs w:val="22"/>
        </w:rPr>
        <w:t>A</w:t>
      </w:r>
      <w:r w:rsidRPr="00133A0F">
        <w:rPr>
          <w:rFonts w:ascii="Calibri" w:hAnsi="Calibri" w:cs="Calibri"/>
          <w:sz w:val="22"/>
          <w:szCs w:val="22"/>
        </w:rPr>
        <w:t>round 450,000 people who were already facing famine and enduring horrific levels of violence have been forced to flee from El Fasher and Zamzam camp</w:t>
      </w:r>
      <w:r w:rsidRPr="0041247D">
        <w:rPr>
          <w:rFonts w:ascii="Calibri" w:hAnsi="Calibri" w:cs="Calibri"/>
          <w:sz w:val="22"/>
          <w:szCs w:val="22"/>
        </w:rPr>
        <w:t xml:space="preserve">s </w:t>
      </w:r>
      <w:r w:rsidRPr="00133A0F">
        <w:rPr>
          <w:rFonts w:ascii="Calibri" w:hAnsi="Calibri" w:cs="Calibri"/>
          <w:sz w:val="22"/>
          <w:szCs w:val="22"/>
        </w:rPr>
        <w:t xml:space="preserve">in </w:t>
      </w:r>
      <w:r w:rsidRPr="0041247D">
        <w:rPr>
          <w:rFonts w:ascii="Calibri" w:hAnsi="Calibri" w:cs="Calibri"/>
          <w:sz w:val="22"/>
          <w:szCs w:val="22"/>
        </w:rPr>
        <w:t>the last few</w:t>
      </w:r>
      <w:r w:rsidRPr="00133A0F">
        <w:rPr>
          <w:rFonts w:ascii="Calibri" w:hAnsi="Calibri" w:cs="Calibri"/>
          <w:sz w:val="22"/>
          <w:szCs w:val="22"/>
        </w:rPr>
        <w:t xml:space="preserve"> weeks. </w:t>
      </w:r>
      <w:r w:rsidR="0041247D" w:rsidRPr="0041247D">
        <w:rPr>
          <w:rFonts w:ascii="Calibri" w:hAnsi="Calibri" w:cs="Calibri"/>
          <w:sz w:val="22"/>
          <w:szCs w:val="22"/>
        </w:rPr>
        <w:t xml:space="preserve">In Tawila, </w:t>
      </w:r>
      <w:r w:rsidR="007F0B34">
        <w:rPr>
          <w:rFonts w:ascii="Calibri" w:hAnsi="Calibri" w:cs="Calibri"/>
          <w:sz w:val="22"/>
          <w:szCs w:val="22"/>
        </w:rPr>
        <w:t>300</w:t>
      </w:r>
      <w:r w:rsidRPr="00133A0F">
        <w:rPr>
          <w:rFonts w:ascii="Calibri" w:hAnsi="Calibri" w:cs="Calibri"/>
          <w:sz w:val="22"/>
          <w:szCs w:val="22"/>
        </w:rPr>
        <w:t>,000 people have arrived in the last week alone. </w:t>
      </w:r>
    </w:p>
    <w:p w14:paraId="3C94A423" w14:textId="2D699CBF" w:rsidR="0041247D" w:rsidRDefault="0041247D" w:rsidP="00133A0F">
      <w:pPr>
        <w:rPr>
          <w:rFonts w:ascii="Calibri" w:hAnsi="Calibri" w:cs="Calibri"/>
          <w:b/>
          <w:bCs/>
          <w:sz w:val="22"/>
          <w:szCs w:val="22"/>
        </w:rPr>
      </w:pPr>
      <w:r>
        <w:rPr>
          <w:rFonts w:ascii="Calibri" w:hAnsi="Calibri" w:cs="Calibri"/>
          <w:b/>
          <w:bCs/>
          <w:sz w:val="22"/>
          <w:szCs w:val="22"/>
        </w:rPr>
        <w:t xml:space="preserve">Tawila </w:t>
      </w:r>
    </w:p>
    <w:p w14:paraId="412F3EF5" w14:textId="3EAE3784" w:rsidR="0041247D" w:rsidRPr="0041247D" w:rsidRDefault="0041247D" w:rsidP="00133A0F">
      <w:pPr>
        <w:rPr>
          <w:rFonts w:ascii="Calibri" w:hAnsi="Calibri" w:cs="Calibri"/>
          <w:b/>
          <w:bCs/>
          <w:sz w:val="22"/>
          <w:szCs w:val="22"/>
        </w:rPr>
      </w:pPr>
      <w:r w:rsidRPr="0041247D">
        <w:rPr>
          <w:rFonts w:ascii="Calibri" w:hAnsi="Calibri" w:cs="Calibri"/>
          <w:b/>
          <w:bCs/>
          <w:sz w:val="22"/>
          <w:szCs w:val="22"/>
        </w:rPr>
        <w:t>Shot: 23April25</w:t>
      </w:r>
    </w:p>
    <w:p w14:paraId="25A17DC2" w14:textId="77777777" w:rsidR="0041247D" w:rsidRDefault="0041247D" w:rsidP="00133A0F">
      <w:pPr>
        <w:rPr>
          <w:rFonts w:ascii="Calibri" w:hAnsi="Calibri" w:cs="Calibri"/>
          <w:sz w:val="22"/>
          <w:szCs w:val="22"/>
        </w:rPr>
      </w:pPr>
    </w:p>
    <w:p w14:paraId="1DC2735D" w14:textId="77777777" w:rsidR="007625DF" w:rsidRDefault="007625DF" w:rsidP="0041247D">
      <w:pPr>
        <w:rPr>
          <w:rFonts w:ascii="Calibri" w:hAnsi="Calibri" w:cs="Calibri"/>
          <w:b/>
          <w:bCs/>
          <w:sz w:val="22"/>
          <w:szCs w:val="22"/>
        </w:rPr>
      </w:pPr>
      <w:r>
        <w:rPr>
          <w:rFonts w:ascii="Calibri" w:hAnsi="Calibri" w:cs="Calibri"/>
          <w:b/>
          <w:bCs/>
          <w:sz w:val="22"/>
          <w:szCs w:val="22"/>
        </w:rPr>
        <w:t>:07-:12</w:t>
      </w:r>
    </w:p>
    <w:p w14:paraId="1B43D538" w14:textId="49675F5E" w:rsidR="0041247D" w:rsidRDefault="0041247D" w:rsidP="0041247D">
      <w:pPr>
        <w:rPr>
          <w:rFonts w:ascii="Calibri" w:hAnsi="Calibri" w:cs="Calibri"/>
          <w:b/>
          <w:bCs/>
          <w:sz w:val="22"/>
          <w:szCs w:val="22"/>
        </w:rPr>
      </w:pPr>
      <w:r>
        <w:rPr>
          <w:rFonts w:ascii="Calibri" w:hAnsi="Calibri" w:cs="Calibri"/>
          <w:b/>
          <w:bCs/>
          <w:sz w:val="22"/>
          <w:szCs w:val="22"/>
        </w:rPr>
        <w:t xml:space="preserve">GV’s Tawila Camp </w:t>
      </w:r>
    </w:p>
    <w:p w14:paraId="7AC8A1B3" w14:textId="05F54830" w:rsidR="0041247D" w:rsidRDefault="0041247D" w:rsidP="0041247D">
      <w:pPr>
        <w:rPr>
          <w:rFonts w:ascii="Calibri" w:hAnsi="Calibri" w:cs="Calibri"/>
          <w:b/>
          <w:bCs/>
          <w:sz w:val="22"/>
          <w:szCs w:val="22"/>
        </w:rPr>
      </w:pPr>
      <w:r w:rsidRPr="0041247D">
        <w:rPr>
          <w:rFonts w:ascii="Calibri" w:hAnsi="Calibri" w:cs="Calibri"/>
          <w:b/>
          <w:bCs/>
          <w:sz w:val="22"/>
          <w:szCs w:val="22"/>
        </w:rPr>
        <w:t>Shot: 27April25</w:t>
      </w:r>
    </w:p>
    <w:p w14:paraId="45DF5F50" w14:textId="77777777" w:rsidR="00C418FD" w:rsidRDefault="00C418FD" w:rsidP="0041247D">
      <w:pPr>
        <w:rPr>
          <w:rFonts w:ascii="Calibri" w:hAnsi="Calibri" w:cs="Calibri"/>
          <w:b/>
          <w:bCs/>
          <w:sz w:val="22"/>
          <w:szCs w:val="22"/>
        </w:rPr>
      </w:pPr>
    </w:p>
    <w:p w14:paraId="6140B096" w14:textId="77777777" w:rsidR="007625DF" w:rsidRDefault="007625DF" w:rsidP="00C418FD">
      <w:pPr>
        <w:rPr>
          <w:rFonts w:ascii="Calibri" w:hAnsi="Calibri" w:cs="Calibri"/>
          <w:b/>
          <w:bCs/>
          <w:sz w:val="22"/>
          <w:szCs w:val="22"/>
        </w:rPr>
      </w:pPr>
      <w:r>
        <w:rPr>
          <w:rFonts w:ascii="Calibri" w:hAnsi="Calibri" w:cs="Calibri"/>
          <w:b/>
          <w:bCs/>
          <w:sz w:val="22"/>
          <w:szCs w:val="22"/>
        </w:rPr>
        <w:t>:12-:23</w:t>
      </w:r>
    </w:p>
    <w:p w14:paraId="3FF123CA" w14:textId="4D200A87" w:rsidR="00C418FD" w:rsidRDefault="00C418FD" w:rsidP="00C418FD">
      <w:pPr>
        <w:rPr>
          <w:rFonts w:ascii="Calibri" w:hAnsi="Calibri" w:cs="Calibri"/>
          <w:b/>
          <w:bCs/>
          <w:sz w:val="22"/>
          <w:szCs w:val="22"/>
        </w:rPr>
      </w:pPr>
      <w:r>
        <w:rPr>
          <w:rFonts w:ascii="Calibri" w:hAnsi="Calibri" w:cs="Calibri"/>
          <w:b/>
          <w:bCs/>
          <w:sz w:val="22"/>
          <w:szCs w:val="22"/>
        </w:rPr>
        <w:t xml:space="preserve">GV’s Tawila Camp </w:t>
      </w:r>
    </w:p>
    <w:p w14:paraId="20F6D720" w14:textId="109ECB52" w:rsidR="00C418FD" w:rsidRDefault="00C418FD" w:rsidP="00C418FD">
      <w:pPr>
        <w:rPr>
          <w:rFonts w:ascii="Calibri" w:hAnsi="Calibri" w:cs="Calibri"/>
          <w:b/>
          <w:bCs/>
          <w:sz w:val="22"/>
          <w:szCs w:val="22"/>
        </w:rPr>
      </w:pPr>
      <w:r w:rsidRPr="0041247D">
        <w:rPr>
          <w:rFonts w:ascii="Calibri" w:hAnsi="Calibri" w:cs="Calibri"/>
          <w:b/>
          <w:bCs/>
          <w:sz w:val="22"/>
          <w:szCs w:val="22"/>
        </w:rPr>
        <w:t>Shot: 2</w:t>
      </w:r>
      <w:r>
        <w:rPr>
          <w:rFonts w:ascii="Calibri" w:hAnsi="Calibri" w:cs="Calibri"/>
          <w:b/>
          <w:bCs/>
          <w:sz w:val="22"/>
          <w:szCs w:val="22"/>
        </w:rPr>
        <w:t>9</w:t>
      </w:r>
      <w:r w:rsidRPr="0041247D">
        <w:rPr>
          <w:rFonts w:ascii="Calibri" w:hAnsi="Calibri" w:cs="Calibri"/>
          <w:b/>
          <w:bCs/>
          <w:sz w:val="22"/>
          <w:szCs w:val="22"/>
        </w:rPr>
        <w:t>April25</w:t>
      </w:r>
    </w:p>
    <w:p w14:paraId="65343AA9" w14:textId="77777777" w:rsidR="00C418FD" w:rsidRDefault="00C418FD" w:rsidP="0041247D">
      <w:pPr>
        <w:rPr>
          <w:rFonts w:ascii="Calibri" w:hAnsi="Calibri" w:cs="Calibri"/>
          <w:b/>
          <w:bCs/>
          <w:sz w:val="22"/>
          <w:szCs w:val="22"/>
        </w:rPr>
      </w:pPr>
    </w:p>
    <w:p w14:paraId="5CB71685" w14:textId="77777777" w:rsidR="001978C7" w:rsidRDefault="007625DF" w:rsidP="0041247D">
      <w:pPr>
        <w:rPr>
          <w:rFonts w:ascii="Calibri" w:hAnsi="Calibri" w:cs="Calibri"/>
          <w:b/>
          <w:bCs/>
          <w:sz w:val="22"/>
          <w:szCs w:val="22"/>
        </w:rPr>
      </w:pPr>
      <w:r>
        <w:rPr>
          <w:rFonts w:ascii="Calibri" w:hAnsi="Calibri" w:cs="Calibri"/>
          <w:b/>
          <w:bCs/>
          <w:sz w:val="22"/>
          <w:szCs w:val="22"/>
        </w:rPr>
        <w:t>:23-</w:t>
      </w:r>
      <w:r w:rsidR="001978C7">
        <w:rPr>
          <w:rFonts w:ascii="Calibri" w:hAnsi="Calibri" w:cs="Calibri"/>
          <w:b/>
          <w:bCs/>
          <w:sz w:val="22"/>
          <w:szCs w:val="22"/>
        </w:rPr>
        <w:t>:42</w:t>
      </w:r>
    </w:p>
    <w:p w14:paraId="49661888" w14:textId="2DD197BE" w:rsidR="00C418FD" w:rsidRPr="00C418FD" w:rsidRDefault="00C418FD" w:rsidP="0041247D">
      <w:pPr>
        <w:rPr>
          <w:rFonts w:ascii="Calibri" w:hAnsi="Calibri" w:cs="Calibri"/>
          <w:b/>
          <w:bCs/>
          <w:sz w:val="22"/>
          <w:szCs w:val="22"/>
        </w:rPr>
      </w:pPr>
      <w:r w:rsidRPr="00C418FD">
        <w:rPr>
          <w:rFonts w:ascii="Calibri" w:hAnsi="Calibri" w:cs="Calibri"/>
          <w:b/>
          <w:bCs/>
          <w:sz w:val="22"/>
          <w:szCs w:val="22"/>
        </w:rPr>
        <w:t>SOT Asia Mohammed Bahr Aldain Husain , 55 years old</w:t>
      </w:r>
      <w:r w:rsidR="00703D1E">
        <w:rPr>
          <w:rFonts w:ascii="Calibri" w:hAnsi="Calibri" w:cs="Calibri"/>
          <w:b/>
          <w:bCs/>
          <w:sz w:val="22"/>
          <w:szCs w:val="22"/>
        </w:rPr>
        <w:t>,</w:t>
      </w:r>
      <w:r w:rsidRPr="00C418FD">
        <w:rPr>
          <w:rFonts w:ascii="Calibri" w:hAnsi="Calibri" w:cs="Calibri"/>
          <w:b/>
          <w:bCs/>
          <w:sz w:val="22"/>
          <w:szCs w:val="22"/>
        </w:rPr>
        <w:t xml:space="preserve"> displaced numerous times with her children due to the fighting</w:t>
      </w:r>
      <w:r w:rsidR="00703D1E">
        <w:rPr>
          <w:rFonts w:ascii="Calibri" w:hAnsi="Calibri" w:cs="Calibri"/>
          <w:b/>
          <w:bCs/>
          <w:sz w:val="22"/>
          <w:szCs w:val="22"/>
        </w:rPr>
        <w:t>-most recently from ZamZam Camp</w:t>
      </w:r>
      <w:r w:rsidRPr="00C418FD">
        <w:rPr>
          <w:rFonts w:ascii="Calibri" w:hAnsi="Calibri" w:cs="Calibri"/>
          <w:b/>
          <w:bCs/>
          <w:sz w:val="22"/>
          <w:szCs w:val="22"/>
        </w:rPr>
        <w:t>. (Arabic):</w:t>
      </w:r>
    </w:p>
    <w:p w14:paraId="1B170E01" w14:textId="120A460A" w:rsidR="00C418FD" w:rsidRDefault="00C418FD" w:rsidP="0041247D">
      <w:pPr>
        <w:rPr>
          <w:rFonts w:ascii="Calibri" w:hAnsi="Calibri" w:cs="Calibri"/>
          <w:sz w:val="22"/>
          <w:szCs w:val="22"/>
        </w:rPr>
      </w:pPr>
      <w:r w:rsidRPr="00C418FD">
        <w:rPr>
          <w:rFonts w:ascii="Calibri" w:hAnsi="Calibri" w:cs="Calibri"/>
          <w:sz w:val="22"/>
          <w:szCs w:val="22"/>
        </w:rPr>
        <w:t>“</w:t>
      </w:r>
      <w:r w:rsidR="007F0B34">
        <w:rPr>
          <w:rFonts w:ascii="Calibri" w:hAnsi="Calibri" w:cs="Calibri"/>
          <w:sz w:val="22"/>
          <w:szCs w:val="22"/>
        </w:rPr>
        <w:t>We</w:t>
      </w:r>
      <w:r w:rsidRPr="00C418FD">
        <w:rPr>
          <w:rFonts w:ascii="Calibri" w:hAnsi="Calibri" w:cs="Calibri"/>
          <w:sz w:val="22"/>
          <w:szCs w:val="22"/>
        </w:rPr>
        <w:t xml:space="preserve"> send our children to chase after the trucks distributing food, just so we can have something to eat. We don’t even have access to clean water or basic sleeping materials like mats or mattresses. They </w:t>
      </w:r>
      <w:r w:rsidR="007F0B34">
        <w:rPr>
          <w:rFonts w:ascii="Calibri" w:hAnsi="Calibri" w:cs="Calibri"/>
          <w:sz w:val="22"/>
          <w:szCs w:val="22"/>
        </w:rPr>
        <w:t xml:space="preserve">stole our </w:t>
      </w:r>
      <w:r w:rsidRPr="00C418FD">
        <w:rPr>
          <w:rFonts w:ascii="Calibri" w:hAnsi="Calibri" w:cs="Calibri"/>
          <w:sz w:val="22"/>
          <w:szCs w:val="22"/>
        </w:rPr>
        <w:t>seven of our donkeys. We’re in a dire situation—especially with the children.”</w:t>
      </w:r>
    </w:p>
    <w:p w14:paraId="736A9FDA" w14:textId="77777777" w:rsidR="00703D1E" w:rsidRDefault="00703D1E" w:rsidP="00703D1E">
      <w:pPr>
        <w:rPr>
          <w:rFonts w:ascii="Calibri" w:hAnsi="Calibri" w:cs="Calibri"/>
          <w:b/>
          <w:bCs/>
          <w:sz w:val="22"/>
          <w:szCs w:val="22"/>
        </w:rPr>
      </w:pPr>
      <w:r>
        <w:rPr>
          <w:rFonts w:ascii="Calibri" w:hAnsi="Calibri" w:cs="Calibri"/>
          <w:b/>
          <w:bCs/>
          <w:sz w:val="22"/>
          <w:szCs w:val="22"/>
        </w:rPr>
        <w:t xml:space="preserve">Tawila </w:t>
      </w:r>
    </w:p>
    <w:p w14:paraId="5C8370F2" w14:textId="4FF7ACD7" w:rsidR="00703D1E" w:rsidRPr="0041247D" w:rsidRDefault="00703D1E" w:rsidP="00703D1E">
      <w:pPr>
        <w:rPr>
          <w:rFonts w:ascii="Calibri" w:hAnsi="Calibri" w:cs="Calibri"/>
          <w:b/>
          <w:bCs/>
          <w:sz w:val="22"/>
          <w:szCs w:val="22"/>
        </w:rPr>
      </w:pPr>
      <w:r w:rsidRPr="0041247D">
        <w:rPr>
          <w:rFonts w:ascii="Calibri" w:hAnsi="Calibri" w:cs="Calibri"/>
          <w:b/>
          <w:bCs/>
          <w:sz w:val="22"/>
          <w:szCs w:val="22"/>
        </w:rPr>
        <w:t>Shot: 2</w:t>
      </w:r>
      <w:r>
        <w:rPr>
          <w:rFonts w:ascii="Calibri" w:hAnsi="Calibri" w:cs="Calibri"/>
          <w:b/>
          <w:bCs/>
          <w:sz w:val="22"/>
          <w:szCs w:val="22"/>
        </w:rPr>
        <w:t>7</w:t>
      </w:r>
      <w:r w:rsidRPr="0041247D">
        <w:rPr>
          <w:rFonts w:ascii="Calibri" w:hAnsi="Calibri" w:cs="Calibri"/>
          <w:b/>
          <w:bCs/>
          <w:sz w:val="22"/>
          <w:szCs w:val="22"/>
        </w:rPr>
        <w:t>April25</w:t>
      </w:r>
    </w:p>
    <w:p w14:paraId="38B24A25" w14:textId="77777777" w:rsidR="0041247D" w:rsidRDefault="0041247D" w:rsidP="00133A0F">
      <w:pPr>
        <w:rPr>
          <w:rFonts w:ascii="Calibri" w:hAnsi="Calibri" w:cs="Calibri"/>
          <w:sz w:val="22"/>
          <w:szCs w:val="22"/>
        </w:rPr>
      </w:pPr>
    </w:p>
    <w:p w14:paraId="4D9E79F5" w14:textId="77777777" w:rsidR="001978C7" w:rsidRDefault="001978C7" w:rsidP="00133A0F">
      <w:pPr>
        <w:rPr>
          <w:rFonts w:ascii="Calibri" w:hAnsi="Calibri" w:cs="Calibri"/>
          <w:b/>
          <w:bCs/>
          <w:sz w:val="22"/>
          <w:szCs w:val="22"/>
        </w:rPr>
      </w:pPr>
      <w:r>
        <w:rPr>
          <w:rFonts w:ascii="Calibri" w:hAnsi="Calibri" w:cs="Calibri"/>
          <w:b/>
          <w:bCs/>
          <w:sz w:val="22"/>
          <w:szCs w:val="22"/>
        </w:rPr>
        <w:t>:42-:54</w:t>
      </w:r>
    </w:p>
    <w:p w14:paraId="5E9FD53E" w14:textId="0B58CA26" w:rsidR="0041247D" w:rsidRDefault="0041247D" w:rsidP="00133A0F">
      <w:pPr>
        <w:rPr>
          <w:rFonts w:ascii="Calibri" w:hAnsi="Calibri" w:cs="Calibri"/>
          <w:b/>
          <w:bCs/>
          <w:sz w:val="22"/>
          <w:szCs w:val="22"/>
        </w:rPr>
      </w:pPr>
      <w:r w:rsidRPr="0041247D">
        <w:rPr>
          <w:rFonts w:ascii="Calibri" w:hAnsi="Calibri" w:cs="Calibri"/>
          <w:b/>
          <w:bCs/>
          <w:sz w:val="22"/>
          <w:szCs w:val="22"/>
        </w:rPr>
        <w:t>WFP Food Trucks Arriving in Tawila Camp</w:t>
      </w:r>
      <w:r w:rsidR="001978C7">
        <w:rPr>
          <w:rFonts w:ascii="Calibri" w:hAnsi="Calibri" w:cs="Calibri"/>
          <w:b/>
          <w:bCs/>
          <w:sz w:val="22"/>
          <w:szCs w:val="22"/>
        </w:rPr>
        <w:t xml:space="preserve"> from Chad</w:t>
      </w:r>
    </w:p>
    <w:p w14:paraId="2C63713F" w14:textId="28766219" w:rsidR="00133A0F" w:rsidRPr="002A762D" w:rsidRDefault="001978C7" w:rsidP="00133A0F">
      <w:pPr>
        <w:rPr>
          <w:rFonts w:ascii="Calibri" w:hAnsi="Calibri" w:cs="Calibri"/>
          <w:b/>
          <w:bCs/>
          <w:sz w:val="22"/>
          <w:szCs w:val="22"/>
        </w:rPr>
      </w:pPr>
      <w:r>
        <w:rPr>
          <w:rFonts w:ascii="Calibri" w:hAnsi="Calibri" w:cs="Calibri"/>
          <w:sz w:val="22"/>
          <w:szCs w:val="22"/>
        </w:rPr>
        <w:t xml:space="preserve">The upcoming rainy season can make convoys like this coming from Chad extremely dificult as roads become impassible. </w:t>
      </w:r>
      <w:r w:rsidR="0041247D" w:rsidRPr="0041247D">
        <w:rPr>
          <w:rFonts w:ascii="Calibri" w:hAnsi="Calibri" w:cs="Calibri"/>
          <w:sz w:val="22"/>
          <w:szCs w:val="22"/>
        </w:rPr>
        <w:t>WFP has been</w:t>
      </w:r>
      <w:r w:rsidR="00133A0F" w:rsidRPr="00133A0F">
        <w:rPr>
          <w:rFonts w:ascii="Calibri" w:hAnsi="Calibri" w:cs="Calibri"/>
          <w:sz w:val="22"/>
          <w:szCs w:val="22"/>
        </w:rPr>
        <w:t xml:space="preserve"> mobilizing assistance to reach people across different parts of Darfur and Northern State. Last month, 270,000 people in El Fasher and Zamzam received assistance from WFP. </w:t>
      </w:r>
      <w:r w:rsidR="002A762D" w:rsidRPr="002A762D">
        <w:rPr>
          <w:rFonts w:ascii="Calibri" w:hAnsi="Calibri" w:cs="Calibri"/>
          <w:sz w:val="22"/>
          <w:szCs w:val="22"/>
        </w:rPr>
        <w:t>This is the first aid that has arrived in Tawila</w:t>
      </w:r>
      <w:r w:rsidR="002A762D">
        <w:rPr>
          <w:rFonts w:ascii="Calibri" w:hAnsi="Calibri" w:cs="Calibri"/>
          <w:sz w:val="22"/>
          <w:szCs w:val="22"/>
        </w:rPr>
        <w:t>.</w:t>
      </w:r>
    </w:p>
    <w:p w14:paraId="221A9770" w14:textId="77777777" w:rsidR="0041247D" w:rsidRDefault="0041247D" w:rsidP="0041247D">
      <w:pPr>
        <w:rPr>
          <w:rFonts w:ascii="Calibri" w:hAnsi="Calibri" w:cs="Calibri"/>
          <w:b/>
          <w:bCs/>
          <w:sz w:val="22"/>
          <w:szCs w:val="22"/>
        </w:rPr>
      </w:pPr>
      <w:r>
        <w:rPr>
          <w:rFonts w:ascii="Calibri" w:hAnsi="Calibri" w:cs="Calibri"/>
          <w:b/>
          <w:bCs/>
          <w:sz w:val="22"/>
          <w:szCs w:val="22"/>
        </w:rPr>
        <w:t xml:space="preserve">Tawila </w:t>
      </w:r>
    </w:p>
    <w:p w14:paraId="66DB5A69" w14:textId="77777777" w:rsidR="0041247D" w:rsidRDefault="0041247D" w:rsidP="0041247D">
      <w:pPr>
        <w:rPr>
          <w:rFonts w:ascii="Calibri" w:hAnsi="Calibri" w:cs="Calibri"/>
          <w:b/>
          <w:bCs/>
          <w:sz w:val="22"/>
          <w:szCs w:val="22"/>
        </w:rPr>
      </w:pPr>
      <w:r w:rsidRPr="0041247D">
        <w:rPr>
          <w:rFonts w:ascii="Calibri" w:hAnsi="Calibri" w:cs="Calibri"/>
          <w:b/>
          <w:bCs/>
          <w:sz w:val="22"/>
          <w:szCs w:val="22"/>
        </w:rPr>
        <w:t>Shot: 27April25</w:t>
      </w:r>
    </w:p>
    <w:p w14:paraId="6A35CDC4" w14:textId="77777777" w:rsidR="0041247D" w:rsidRDefault="0041247D" w:rsidP="0041247D">
      <w:pPr>
        <w:rPr>
          <w:rFonts w:ascii="Calibri" w:hAnsi="Calibri" w:cs="Calibri"/>
          <w:b/>
          <w:bCs/>
          <w:sz w:val="22"/>
          <w:szCs w:val="22"/>
        </w:rPr>
      </w:pPr>
    </w:p>
    <w:p w14:paraId="1BF4CB59" w14:textId="6BEFBA85" w:rsidR="001978C7" w:rsidRDefault="001978C7" w:rsidP="0041247D">
      <w:pPr>
        <w:rPr>
          <w:rFonts w:ascii="Calibri" w:hAnsi="Calibri" w:cs="Calibri"/>
          <w:b/>
          <w:bCs/>
          <w:sz w:val="22"/>
          <w:szCs w:val="22"/>
        </w:rPr>
      </w:pPr>
      <w:r>
        <w:rPr>
          <w:rFonts w:ascii="Calibri" w:hAnsi="Calibri" w:cs="Calibri"/>
          <w:b/>
          <w:bCs/>
          <w:sz w:val="22"/>
          <w:szCs w:val="22"/>
        </w:rPr>
        <w:t>:54-1:09</w:t>
      </w:r>
    </w:p>
    <w:p w14:paraId="5A548788" w14:textId="7D3601ED" w:rsidR="001978C7" w:rsidRPr="0041247D" w:rsidRDefault="0041247D" w:rsidP="0041247D">
      <w:pPr>
        <w:rPr>
          <w:rFonts w:ascii="Calibri" w:hAnsi="Calibri" w:cs="Calibri"/>
          <w:b/>
          <w:bCs/>
          <w:sz w:val="22"/>
          <w:szCs w:val="22"/>
        </w:rPr>
      </w:pPr>
      <w:r>
        <w:rPr>
          <w:rFonts w:ascii="Calibri" w:hAnsi="Calibri" w:cs="Calibri"/>
          <w:b/>
          <w:bCs/>
          <w:sz w:val="22"/>
          <w:szCs w:val="22"/>
        </w:rPr>
        <w:t xml:space="preserve">Unloading WFP Food </w:t>
      </w:r>
    </w:p>
    <w:p w14:paraId="08C04A15" w14:textId="7C031BB4" w:rsidR="00883BF3" w:rsidRPr="0041247D" w:rsidRDefault="0041247D" w:rsidP="00883BF3">
      <w:pPr>
        <w:rPr>
          <w:rFonts w:ascii="Calibri" w:hAnsi="Calibri" w:cs="Calibri"/>
          <w:b/>
          <w:bCs/>
          <w:sz w:val="22"/>
          <w:szCs w:val="22"/>
        </w:rPr>
      </w:pPr>
      <w:r w:rsidRPr="0041247D">
        <w:rPr>
          <w:rFonts w:ascii="Calibri" w:hAnsi="Calibri" w:cs="Calibri"/>
          <w:b/>
          <w:bCs/>
          <w:sz w:val="22"/>
          <w:szCs w:val="22"/>
        </w:rPr>
        <w:t>Tawila</w:t>
      </w:r>
    </w:p>
    <w:p w14:paraId="37CD0C12" w14:textId="2FDB8A9E" w:rsidR="0041247D" w:rsidRPr="0041247D" w:rsidRDefault="0041247D" w:rsidP="00883BF3">
      <w:pPr>
        <w:rPr>
          <w:rFonts w:ascii="Calibri" w:hAnsi="Calibri" w:cs="Calibri"/>
          <w:b/>
          <w:bCs/>
          <w:sz w:val="22"/>
          <w:szCs w:val="22"/>
        </w:rPr>
      </w:pPr>
      <w:r w:rsidRPr="0041247D">
        <w:rPr>
          <w:rFonts w:ascii="Calibri" w:hAnsi="Calibri" w:cs="Calibri"/>
          <w:b/>
          <w:bCs/>
          <w:sz w:val="22"/>
          <w:szCs w:val="22"/>
        </w:rPr>
        <w:t>Shot: 28April25</w:t>
      </w:r>
    </w:p>
    <w:p w14:paraId="1085F05F" w14:textId="77777777" w:rsidR="0041247D" w:rsidRDefault="0041247D" w:rsidP="00883BF3">
      <w:pPr>
        <w:rPr>
          <w:rFonts w:ascii="Calibri" w:hAnsi="Calibri" w:cs="Calibri"/>
          <w:sz w:val="22"/>
          <w:szCs w:val="22"/>
        </w:rPr>
      </w:pPr>
    </w:p>
    <w:p w14:paraId="7082A8D9" w14:textId="77777777" w:rsidR="001978C7" w:rsidRDefault="001978C7" w:rsidP="00883BF3">
      <w:pPr>
        <w:rPr>
          <w:rFonts w:ascii="Calibri" w:hAnsi="Calibri" w:cs="Calibri"/>
          <w:b/>
          <w:bCs/>
          <w:sz w:val="22"/>
          <w:szCs w:val="22"/>
        </w:rPr>
      </w:pPr>
      <w:r>
        <w:rPr>
          <w:rFonts w:ascii="Calibri" w:hAnsi="Calibri" w:cs="Calibri"/>
          <w:b/>
          <w:bCs/>
          <w:sz w:val="22"/>
          <w:szCs w:val="22"/>
        </w:rPr>
        <w:t>1:09-1:35</w:t>
      </w:r>
    </w:p>
    <w:p w14:paraId="5529AF91" w14:textId="24912D46" w:rsidR="0041247D" w:rsidRDefault="006B1C36" w:rsidP="00883BF3">
      <w:pPr>
        <w:rPr>
          <w:rFonts w:ascii="Calibri" w:hAnsi="Calibri" w:cs="Calibri"/>
          <w:b/>
          <w:bCs/>
          <w:sz w:val="22"/>
          <w:szCs w:val="22"/>
        </w:rPr>
      </w:pPr>
      <w:r>
        <w:rPr>
          <w:rFonts w:ascii="Calibri" w:hAnsi="Calibri" w:cs="Calibri"/>
          <w:b/>
          <w:bCs/>
          <w:sz w:val="22"/>
          <w:szCs w:val="22"/>
        </w:rPr>
        <w:t>SOT Sean Hughes, WFP Sudan Regional Emergency Coordinator (English)</w:t>
      </w:r>
    </w:p>
    <w:p w14:paraId="6CFC42B8" w14:textId="6994FCAC" w:rsidR="006B1C36" w:rsidRPr="00AC3752" w:rsidRDefault="006B1C36" w:rsidP="00AC3752">
      <w:pPr>
        <w:rPr>
          <w:rFonts w:ascii="Calibri" w:hAnsi="Calibri" w:cs="Calibri"/>
          <w:sz w:val="22"/>
          <w:szCs w:val="22"/>
        </w:rPr>
      </w:pPr>
      <w:r w:rsidRPr="00AC3752">
        <w:rPr>
          <w:rFonts w:ascii="Calibri" w:hAnsi="Calibri" w:cs="Calibri"/>
          <w:sz w:val="22"/>
          <w:szCs w:val="22"/>
        </w:rPr>
        <w:t>“</w:t>
      </w:r>
      <w:r w:rsidR="00AC3752" w:rsidRPr="00AC3752">
        <w:rPr>
          <w:rFonts w:ascii="Calibri" w:hAnsi="Calibri" w:cs="Calibri"/>
          <w:sz w:val="22"/>
          <w:szCs w:val="22"/>
        </w:rPr>
        <w:t xml:space="preserve">More than 400,000 people have fled from Zamzam Camp in recent days. Many have arrived in Tawila where a WFP convoy of trucks has also arrived with food to assist more than 200,000 people. There are more trucks en route including to </w:t>
      </w:r>
      <w:r w:rsidR="00AC3752">
        <w:rPr>
          <w:rFonts w:ascii="Calibri" w:hAnsi="Calibri" w:cs="Calibri"/>
          <w:sz w:val="22"/>
          <w:szCs w:val="22"/>
        </w:rPr>
        <w:t>E</w:t>
      </w:r>
      <w:r w:rsidR="00AC3752" w:rsidRPr="00AC3752">
        <w:rPr>
          <w:rFonts w:ascii="Calibri" w:hAnsi="Calibri" w:cs="Calibri"/>
          <w:sz w:val="22"/>
          <w:szCs w:val="22"/>
        </w:rPr>
        <w:t>l-Fashe</w:t>
      </w:r>
      <w:r w:rsidR="00AC3752">
        <w:rPr>
          <w:rFonts w:ascii="Calibri" w:hAnsi="Calibri" w:cs="Calibri"/>
          <w:sz w:val="22"/>
          <w:szCs w:val="22"/>
        </w:rPr>
        <w:t xml:space="preserve">r </w:t>
      </w:r>
      <w:r w:rsidR="00AC3752" w:rsidRPr="00AC3752">
        <w:rPr>
          <w:rFonts w:ascii="Calibri" w:hAnsi="Calibri" w:cs="Calibri"/>
          <w:sz w:val="22"/>
          <w:szCs w:val="22"/>
        </w:rPr>
        <w:t xml:space="preserve">itself and in recent weeks we've also scaled up </w:t>
      </w:r>
      <w:r w:rsidR="00AC3752" w:rsidRPr="00AC3752">
        <w:rPr>
          <w:rFonts w:ascii="Calibri" w:hAnsi="Calibri" w:cs="Calibri"/>
          <w:sz w:val="22"/>
          <w:szCs w:val="22"/>
        </w:rPr>
        <w:lastRenderedPageBreak/>
        <w:t>assistance in Khartoum in the capital in areas which have been inaccessible due to fighting for months.”</w:t>
      </w:r>
    </w:p>
    <w:p w14:paraId="2B19377E" w14:textId="7F93BEC3" w:rsidR="006B1C36" w:rsidRDefault="0046614A" w:rsidP="00883BF3">
      <w:pPr>
        <w:rPr>
          <w:rFonts w:ascii="Calibri" w:hAnsi="Calibri" w:cs="Calibri"/>
          <w:b/>
          <w:bCs/>
          <w:sz w:val="22"/>
          <w:szCs w:val="22"/>
        </w:rPr>
      </w:pPr>
      <w:r>
        <w:rPr>
          <w:rFonts w:ascii="Calibri" w:hAnsi="Calibri" w:cs="Calibri"/>
          <w:b/>
          <w:bCs/>
          <w:sz w:val="22"/>
          <w:szCs w:val="22"/>
        </w:rPr>
        <w:t>Nairobi</w:t>
      </w:r>
    </w:p>
    <w:p w14:paraId="3BF693A1" w14:textId="6EA01156" w:rsidR="0046614A" w:rsidRDefault="0046614A" w:rsidP="00883BF3">
      <w:pPr>
        <w:rPr>
          <w:rFonts w:ascii="Calibri" w:hAnsi="Calibri" w:cs="Calibri"/>
          <w:b/>
          <w:bCs/>
          <w:sz w:val="22"/>
          <w:szCs w:val="22"/>
        </w:rPr>
      </w:pPr>
      <w:r>
        <w:rPr>
          <w:rFonts w:ascii="Calibri" w:hAnsi="Calibri" w:cs="Calibri"/>
          <w:b/>
          <w:bCs/>
          <w:sz w:val="22"/>
          <w:szCs w:val="22"/>
        </w:rPr>
        <w:t>Shot:29April25</w:t>
      </w:r>
    </w:p>
    <w:p w14:paraId="7F91D844" w14:textId="77777777" w:rsidR="0046614A" w:rsidRDefault="0046614A" w:rsidP="00883BF3">
      <w:pPr>
        <w:rPr>
          <w:rFonts w:ascii="Calibri" w:hAnsi="Calibri" w:cs="Calibri"/>
          <w:b/>
          <w:bCs/>
          <w:sz w:val="22"/>
          <w:szCs w:val="22"/>
        </w:rPr>
      </w:pPr>
    </w:p>
    <w:p w14:paraId="1295B664" w14:textId="77777777" w:rsidR="001978C7" w:rsidRDefault="001978C7" w:rsidP="00883BF3">
      <w:pPr>
        <w:rPr>
          <w:rFonts w:ascii="Calibri" w:hAnsi="Calibri" w:cs="Calibri"/>
          <w:b/>
          <w:bCs/>
          <w:sz w:val="22"/>
          <w:szCs w:val="22"/>
        </w:rPr>
      </w:pPr>
      <w:r>
        <w:rPr>
          <w:rFonts w:ascii="Calibri" w:hAnsi="Calibri" w:cs="Calibri"/>
          <w:b/>
          <w:bCs/>
          <w:sz w:val="22"/>
          <w:szCs w:val="22"/>
        </w:rPr>
        <w:t>1:35-1:49</w:t>
      </w:r>
    </w:p>
    <w:p w14:paraId="3DF13A55" w14:textId="7B089053" w:rsidR="00B53B03" w:rsidRDefault="00DB3CFE" w:rsidP="00883BF3">
      <w:pPr>
        <w:rPr>
          <w:rFonts w:ascii="Calibri" w:hAnsi="Calibri" w:cs="Calibri"/>
          <w:b/>
          <w:bCs/>
          <w:sz w:val="22"/>
          <w:szCs w:val="22"/>
        </w:rPr>
      </w:pPr>
      <w:r>
        <w:rPr>
          <w:rFonts w:ascii="Calibri" w:hAnsi="Calibri" w:cs="Calibri"/>
          <w:b/>
          <w:bCs/>
          <w:sz w:val="22"/>
          <w:szCs w:val="22"/>
        </w:rPr>
        <w:t>Wartorn Downtown Khartoum</w:t>
      </w:r>
    </w:p>
    <w:p w14:paraId="7FEC67B6" w14:textId="77777777" w:rsidR="004F34F4" w:rsidRPr="004F34F4" w:rsidRDefault="004F34F4" w:rsidP="004F34F4">
      <w:pPr>
        <w:rPr>
          <w:rFonts w:ascii="Calibri" w:hAnsi="Calibri" w:cs="Calibri"/>
          <w:sz w:val="22"/>
          <w:szCs w:val="22"/>
        </w:rPr>
      </w:pPr>
      <w:r w:rsidRPr="004F34F4">
        <w:rPr>
          <w:rFonts w:ascii="Calibri" w:hAnsi="Calibri" w:cs="Calibri"/>
          <w:sz w:val="22"/>
          <w:szCs w:val="22"/>
        </w:rPr>
        <w:t>Two years of war has turned Sudan into the world’s largest hunger catastrophe and famine is spreading.Nearly half the population – 24.6 million people – faces acute hunger. Some 638,000 people face catastrophic hunger (IPC5) – the highest number globally.</w:t>
      </w:r>
    </w:p>
    <w:p w14:paraId="51FF1817" w14:textId="3A112069" w:rsidR="00B53B03" w:rsidRPr="00B53B03" w:rsidRDefault="00DB3CFE" w:rsidP="00883BF3">
      <w:pPr>
        <w:rPr>
          <w:rFonts w:ascii="Calibri" w:hAnsi="Calibri" w:cs="Calibri"/>
          <w:b/>
          <w:bCs/>
          <w:sz w:val="22"/>
          <w:szCs w:val="22"/>
        </w:rPr>
      </w:pPr>
      <w:r>
        <w:rPr>
          <w:rFonts w:ascii="Calibri" w:hAnsi="Calibri" w:cs="Calibri"/>
          <w:b/>
          <w:bCs/>
          <w:sz w:val="22"/>
          <w:szCs w:val="22"/>
        </w:rPr>
        <w:t>Khartoum</w:t>
      </w:r>
    </w:p>
    <w:p w14:paraId="49D19723" w14:textId="64509411" w:rsidR="00B53B03" w:rsidRDefault="00B53B03" w:rsidP="00883BF3">
      <w:pPr>
        <w:rPr>
          <w:rFonts w:ascii="Calibri" w:hAnsi="Calibri" w:cs="Calibri"/>
          <w:b/>
          <w:bCs/>
          <w:sz w:val="22"/>
          <w:szCs w:val="22"/>
        </w:rPr>
      </w:pPr>
      <w:r w:rsidRPr="00B53B03">
        <w:rPr>
          <w:rFonts w:ascii="Calibri" w:hAnsi="Calibri" w:cs="Calibri"/>
          <w:b/>
          <w:bCs/>
          <w:sz w:val="22"/>
          <w:szCs w:val="22"/>
        </w:rPr>
        <w:t xml:space="preserve">Shot: </w:t>
      </w:r>
      <w:r w:rsidR="006B1C36">
        <w:rPr>
          <w:rFonts w:ascii="Calibri" w:hAnsi="Calibri" w:cs="Calibri"/>
          <w:b/>
          <w:bCs/>
          <w:sz w:val="22"/>
          <w:szCs w:val="22"/>
        </w:rPr>
        <w:t>10</w:t>
      </w:r>
      <w:r w:rsidR="00DB3CFE">
        <w:rPr>
          <w:rFonts w:ascii="Calibri" w:hAnsi="Calibri" w:cs="Calibri"/>
          <w:b/>
          <w:bCs/>
          <w:sz w:val="22"/>
          <w:szCs w:val="22"/>
        </w:rPr>
        <w:t>April25</w:t>
      </w:r>
    </w:p>
    <w:p w14:paraId="3F57D088" w14:textId="77777777" w:rsidR="006B1C36" w:rsidRDefault="006B1C36" w:rsidP="00883BF3">
      <w:pPr>
        <w:rPr>
          <w:rFonts w:ascii="Calibri" w:hAnsi="Calibri" w:cs="Calibri"/>
          <w:b/>
          <w:bCs/>
          <w:sz w:val="22"/>
          <w:szCs w:val="22"/>
        </w:rPr>
      </w:pPr>
    </w:p>
    <w:p w14:paraId="7D99DF3A" w14:textId="77777777" w:rsidR="001978C7" w:rsidRDefault="001978C7" w:rsidP="006B1C36">
      <w:pPr>
        <w:rPr>
          <w:rFonts w:ascii="Calibri" w:hAnsi="Calibri" w:cs="Calibri"/>
          <w:b/>
          <w:bCs/>
          <w:sz w:val="22"/>
          <w:szCs w:val="22"/>
        </w:rPr>
      </w:pPr>
      <w:r>
        <w:rPr>
          <w:rFonts w:ascii="Calibri" w:hAnsi="Calibri" w:cs="Calibri"/>
          <w:b/>
          <w:bCs/>
          <w:sz w:val="22"/>
          <w:szCs w:val="22"/>
        </w:rPr>
        <w:t>1:49-2:08</w:t>
      </w:r>
    </w:p>
    <w:p w14:paraId="700BAC88" w14:textId="02151381" w:rsidR="006B1C36" w:rsidRDefault="006B1C36" w:rsidP="006B1C36">
      <w:pPr>
        <w:rPr>
          <w:rFonts w:ascii="Calibri" w:hAnsi="Calibri" w:cs="Calibri"/>
          <w:b/>
          <w:bCs/>
          <w:sz w:val="22"/>
          <w:szCs w:val="22"/>
        </w:rPr>
      </w:pPr>
      <w:r>
        <w:rPr>
          <w:rFonts w:ascii="Calibri" w:hAnsi="Calibri" w:cs="Calibri"/>
          <w:b/>
          <w:bCs/>
          <w:sz w:val="22"/>
          <w:szCs w:val="22"/>
        </w:rPr>
        <w:t>Wartorn Downtown Khartoum</w:t>
      </w:r>
    </w:p>
    <w:p w14:paraId="542CCE4D" w14:textId="77777777" w:rsidR="006B1C36" w:rsidRPr="00B53B03" w:rsidRDefault="006B1C36" w:rsidP="006B1C36">
      <w:pPr>
        <w:rPr>
          <w:rFonts w:ascii="Calibri" w:hAnsi="Calibri" w:cs="Calibri"/>
          <w:b/>
          <w:bCs/>
          <w:sz w:val="22"/>
          <w:szCs w:val="22"/>
        </w:rPr>
      </w:pPr>
      <w:r>
        <w:rPr>
          <w:rFonts w:ascii="Calibri" w:hAnsi="Calibri" w:cs="Calibri"/>
          <w:b/>
          <w:bCs/>
          <w:sz w:val="22"/>
          <w:szCs w:val="22"/>
        </w:rPr>
        <w:t>Khartoum</w:t>
      </w:r>
    </w:p>
    <w:p w14:paraId="55F33431" w14:textId="470A7B63" w:rsidR="006B1C36" w:rsidRDefault="006B1C36" w:rsidP="006B1C36">
      <w:pPr>
        <w:rPr>
          <w:rFonts w:ascii="Calibri" w:hAnsi="Calibri" w:cs="Calibri"/>
          <w:b/>
          <w:bCs/>
          <w:sz w:val="22"/>
          <w:szCs w:val="22"/>
        </w:rPr>
      </w:pPr>
      <w:r w:rsidRPr="00B53B03">
        <w:rPr>
          <w:rFonts w:ascii="Calibri" w:hAnsi="Calibri" w:cs="Calibri"/>
          <w:b/>
          <w:bCs/>
          <w:sz w:val="22"/>
          <w:szCs w:val="22"/>
        </w:rPr>
        <w:t xml:space="preserve">Shot: </w:t>
      </w:r>
      <w:r>
        <w:rPr>
          <w:rFonts w:ascii="Calibri" w:hAnsi="Calibri" w:cs="Calibri"/>
          <w:b/>
          <w:bCs/>
          <w:sz w:val="22"/>
          <w:szCs w:val="22"/>
        </w:rPr>
        <w:t>12April25</w:t>
      </w:r>
    </w:p>
    <w:p w14:paraId="521781D5" w14:textId="77777777" w:rsidR="006B1C36" w:rsidRDefault="006B1C36" w:rsidP="006B1C36">
      <w:pPr>
        <w:rPr>
          <w:rFonts w:ascii="Calibri" w:hAnsi="Calibri" w:cs="Calibri"/>
          <w:b/>
          <w:bCs/>
          <w:sz w:val="22"/>
          <w:szCs w:val="22"/>
        </w:rPr>
      </w:pPr>
    </w:p>
    <w:p w14:paraId="0B879ABE" w14:textId="77777777" w:rsidR="001978C7" w:rsidRDefault="001978C7" w:rsidP="006B1C36">
      <w:pPr>
        <w:rPr>
          <w:rFonts w:ascii="Calibri" w:hAnsi="Calibri" w:cs="Calibri"/>
          <w:b/>
          <w:bCs/>
          <w:sz w:val="22"/>
          <w:szCs w:val="22"/>
        </w:rPr>
      </w:pPr>
      <w:r>
        <w:rPr>
          <w:rFonts w:ascii="Calibri" w:hAnsi="Calibri" w:cs="Calibri"/>
          <w:b/>
          <w:bCs/>
          <w:sz w:val="22"/>
          <w:szCs w:val="22"/>
        </w:rPr>
        <w:t>2:08-2:16</w:t>
      </w:r>
    </w:p>
    <w:p w14:paraId="06E12CAB" w14:textId="1D66C392" w:rsidR="006B1C36" w:rsidRPr="00B53B03" w:rsidRDefault="00277721" w:rsidP="006B1C36">
      <w:pPr>
        <w:rPr>
          <w:rFonts w:ascii="Calibri" w:hAnsi="Calibri" w:cs="Calibri"/>
          <w:b/>
          <w:bCs/>
          <w:sz w:val="22"/>
          <w:szCs w:val="22"/>
        </w:rPr>
      </w:pPr>
      <w:r>
        <w:rPr>
          <w:rFonts w:ascii="Calibri" w:hAnsi="Calibri" w:cs="Calibri"/>
          <w:b/>
          <w:bCs/>
          <w:sz w:val="22"/>
          <w:szCs w:val="22"/>
        </w:rPr>
        <w:t>Damage due to fighting in</w:t>
      </w:r>
      <w:r w:rsidR="007F0B34">
        <w:rPr>
          <w:rFonts w:ascii="Calibri" w:hAnsi="Calibri" w:cs="Calibri"/>
          <w:b/>
          <w:bCs/>
          <w:sz w:val="22"/>
          <w:szCs w:val="22"/>
        </w:rPr>
        <w:t xml:space="preserve"> Omdurman area of </w:t>
      </w:r>
      <w:r w:rsidR="006B1C36">
        <w:rPr>
          <w:rFonts w:ascii="Calibri" w:hAnsi="Calibri" w:cs="Calibri"/>
          <w:b/>
          <w:bCs/>
          <w:sz w:val="22"/>
          <w:szCs w:val="22"/>
        </w:rPr>
        <w:t>Khartoum</w:t>
      </w:r>
    </w:p>
    <w:p w14:paraId="077B6388" w14:textId="34BB07EC" w:rsidR="006B1C36" w:rsidRDefault="006B1C36" w:rsidP="006B1C36">
      <w:pPr>
        <w:rPr>
          <w:rFonts w:ascii="Calibri" w:hAnsi="Calibri" w:cs="Calibri"/>
          <w:b/>
          <w:bCs/>
          <w:sz w:val="22"/>
          <w:szCs w:val="22"/>
        </w:rPr>
      </w:pPr>
      <w:r w:rsidRPr="00B53B03">
        <w:rPr>
          <w:rFonts w:ascii="Calibri" w:hAnsi="Calibri" w:cs="Calibri"/>
          <w:b/>
          <w:bCs/>
          <w:sz w:val="22"/>
          <w:szCs w:val="22"/>
        </w:rPr>
        <w:t xml:space="preserve">Shot: </w:t>
      </w:r>
      <w:r>
        <w:rPr>
          <w:rFonts w:ascii="Calibri" w:hAnsi="Calibri" w:cs="Calibri"/>
          <w:b/>
          <w:bCs/>
          <w:sz w:val="22"/>
          <w:szCs w:val="22"/>
        </w:rPr>
        <w:t>18April25</w:t>
      </w:r>
    </w:p>
    <w:p w14:paraId="2E8161EC" w14:textId="77777777" w:rsidR="006B1C36" w:rsidRDefault="006B1C36" w:rsidP="006B1C36">
      <w:pPr>
        <w:rPr>
          <w:rFonts w:ascii="Calibri" w:hAnsi="Calibri" w:cs="Calibri"/>
          <w:b/>
          <w:bCs/>
          <w:sz w:val="22"/>
          <w:szCs w:val="22"/>
        </w:rPr>
      </w:pPr>
    </w:p>
    <w:p w14:paraId="67D77F20" w14:textId="5134D93F" w:rsidR="001978C7" w:rsidRDefault="001978C7" w:rsidP="00857298">
      <w:pPr>
        <w:rPr>
          <w:rFonts w:ascii="Calibri" w:hAnsi="Calibri" w:cs="Calibri"/>
          <w:b/>
          <w:bCs/>
          <w:sz w:val="22"/>
          <w:szCs w:val="22"/>
        </w:rPr>
      </w:pPr>
      <w:r>
        <w:rPr>
          <w:rFonts w:ascii="Calibri" w:hAnsi="Calibri" w:cs="Calibri"/>
          <w:b/>
          <w:bCs/>
          <w:sz w:val="22"/>
          <w:szCs w:val="22"/>
        </w:rPr>
        <w:t>2:16-2:39</w:t>
      </w:r>
    </w:p>
    <w:p w14:paraId="2D308967" w14:textId="0ABA7F9D" w:rsidR="00957987" w:rsidRDefault="001978C7" w:rsidP="00857298">
      <w:pPr>
        <w:rPr>
          <w:rFonts w:ascii="Calibri" w:hAnsi="Calibri" w:cs="Calibri"/>
          <w:b/>
          <w:bCs/>
          <w:sz w:val="22"/>
          <w:szCs w:val="22"/>
        </w:rPr>
      </w:pPr>
      <w:r>
        <w:rPr>
          <w:rFonts w:ascii="Calibri" w:hAnsi="Calibri" w:cs="Calibri"/>
          <w:b/>
          <w:bCs/>
          <w:sz w:val="22"/>
          <w:szCs w:val="22"/>
        </w:rPr>
        <w:t>C</w:t>
      </w:r>
      <w:r w:rsidR="0058519E">
        <w:rPr>
          <w:rFonts w:ascii="Calibri" w:hAnsi="Calibri" w:cs="Calibri"/>
          <w:b/>
          <w:bCs/>
          <w:sz w:val="22"/>
          <w:szCs w:val="22"/>
        </w:rPr>
        <w:t xml:space="preserve">hildren </w:t>
      </w:r>
      <w:r w:rsidR="00364D56">
        <w:rPr>
          <w:rFonts w:ascii="Calibri" w:hAnsi="Calibri" w:cs="Calibri"/>
          <w:b/>
          <w:bCs/>
          <w:sz w:val="22"/>
          <w:szCs w:val="22"/>
        </w:rPr>
        <w:t>being</w:t>
      </w:r>
      <w:r w:rsidR="0058519E">
        <w:rPr>
          <w:rFonts w:ascii="Calibri" w:hAnsi="Calibri" w:cs="Calibri"/>
          <w:b/>
          <w:bCs/>
          <w:sz w:val="22"/>
          <w:szCs w:val="22"/>
        </w:rPr>
        <w:t xml:space="preserve"> test</w:t>
      </w:r>
      <w:r w:rsidR="00957987">
        <w:rPr>
          <w:rFonts w:ascii="Calibri" w:hAnsi="Calibri" w:cs="Calibri"/>
          <w:b/>
          <w:bCs/>
          <w:sz w:val="22"/>
          <w:szCs w:val="22"/>
        </w:rPr>
        <w:t>ed</w:t>
      </w:r>
      <w:r w:rsidR="0058519E">
        <w:rPr>
          <w:rFonts w:ascii="Calibri" w:hAnsi="Calibri" w:cs="Calibri"/>
          <w:b/>
          <w:bCs/>
          <w:sz w:val="22"/>
          <w:szCs w:val="22"/>
        </w:rPr>
        <w:t xml:space="preserve"> for malnutrition in</w:t>
      </w:r>
      <w:r w:rsidR="007F0B34" w:rsidRPr="007F0B34">
        <w:rPr>
          <w:rFonts w:ascii="Calibri" w:hAnsi="Calibri" w:cs="Calibri"/>
          <w:b/>
          <w:bCs/>
          <w:sz w:val="22"/>
          <w:szCs w:val="22"/>
        </w:rPr>
        <w:t xml:space="preserve"> </w:t>
      </w:r>
      <w:r w:rsidR="007F0B34">
        <w:rPr>
          <w:rFonts w:ascii="Calibri" w:hAnsi="Calibri" w:cs="Calibri"/>
          <w:b/>
          <w:bCs/>
          <w:sz w:val="22"/>
          <w:szCs w:val="22"/>
        </w:rPr>
        <w:t>Omdurman area of Khartoum</w:t>
      </w:r>
    </w:p>
    <w:p w14:paraId="588E03A8" w14:textId="37396751" w:rsidR="004F34F4" w:rsidRDefault="004F34F4" w:rsidP="004F34F4">
      <w:pPr>
        <w:rPr>
          <w:rFonts w:ascii="Calibri" w:hAnsi="Calibri" w:cs="Calibri"/>
          <w:sz w:val="22"/>
          <w:szCs w:val="22"/>
        </w:rPr>
      </w:pPr>
      <w:r w:rsidRPr="004F34F4">
        <w:rPr>
          <w:rFonts w:ascii="Calibri" w:hAnsi="Calibri" w:cs="Calibri"/>
          <w:sz w:val="22"/>
          <w:szCs w:val="22"/>
        </w:rPr>
        <w:t xml:space="preserve">Famine is confirmed in 10 locations </w:t>
      </w:r>
      <w:r w:rsidR="006B1C36">
        <w:rPr>
          <w:rFonts w:ascii="Calibri" w:hAnsi="Calibri" w:cs="Calibri"/>
          <w:sz w:val="22"/>
          <w:szCs w:val="22"/>
        </w:rPr>
        <w:t>in Sudan</w:t>
      </w:r>
      <w:r w:rsidRPr="004F34F4">
        <w:rPr>
          <w:rFonts w:ascii="Calibri" w:hAnsi="Calibri" w:cs="Calibri"/>
          <w:sz w:val="22"/>
          <w:szCs w:val="22"/>
        </w:rPr>
        <w:t>- eight in North Darfur (including Zamzam Camp) and two in the Western Nuba Mountains.</w:t>
      </w:r>
      <w:r>
        <w:rPr>
          <w:rFonts w:ascii="Calibri" w:hAnsi="Calibri" w:cs="Calibri"/>
          <w:sz w:val="22"/>
          <w:szCs w:val="22"/>
        </w:rPr>
        <w:t xml:space="preserve"> </w:t>
      </w:r>
      <w:r w:rsidRPr="004F34F4">
        <w:rPr>
          <w:rFonts w:ascii="Calibri" w:hAnsi="Calibri" w:cs="Calibri"/>
          <w:sz w:val="22"/>
          <w:szCs w:val="22"/>
        </w:rPr>
        <w:t>Another 17 areas - including areas of North, South and East Darfur, the Nuba Mountains, Khartoum, and Gezira - are at risk of famine.</w:t>
      </w:r>
      <w:r>
        <w:rPr>
          <w:rFonts w:ascii="Calibri" w:hAnsi="Calibri" w:cs="Calibri"/>
          <w:sz w:val="22"/>
          <w:szCs w:val="22"/>
        </w:rPr>
        <w:t xml:space="preserve"> </w:t>
      </w:r>
      <w:r w:rsidRPr="004F34F4">
        <w:rPr>
          <w:rFonts w:ascii="Calibri" w:hAnsi="Calibri" w:cs="Calibri"/>
          <w:sz w:val="22"/>
          <w:szCs w:val="22"/>
        </w:rPr>
        <w:t>In the hardest-hit areas, one in three children are acutely malnourished, surpassing famine thresholds.</w:t>
      </w:r>
    </w:p>
    <w:p w14:paraId="3344B885" w14:textId="77777777" w:rsidR="0046614A" w:rsidRPr="00B53B03" w:rsidRDefault="0046614A" w:rsidP="0046614A">
      <w:pPr>
        <w:rPr>
          <w:rFonts w:ascii="Calibri" w:hAnsi="Calibri" w:cs="Calibri"/>
          <w:b/>
          <w:bCs/>
          <w:sz w:val="22"/>
          <w:szCs w:val="22"/>
        </w:rPr>
      </w:pPr>
      <w:r>
        <w:rPr>
          <w:rFonts w:ascii="Calibri" w:hAnsi="Calibri" w:cs="Calibri"/>
          <w:b/>
          <w:bCs/>
          <w:sz w:val="22"/>
          <w:szCs w:val="22"/>
        </w:rPr>
        <w:t>Khartoum</w:t>
      </w:r>
    </w:p>
    <w:p w14:paraId="56814DBF" w14:textId="52D71DEE" w:rsidR="0058519E" w:rsidRDefault="0058519E" w:rsidP="00857298">
      <w:pPr>
        <w:rPr>
          <w:rFonts w:ascii="Calibri" w:hAnsi="Calibri" w:cs="Calibri"/>
          <w:b/>
          <w:bCs/>
          <w:sz w:val="22"/>
          <w:szCs w:val="22"/>
        </w:rPr>
      </w:pPr>
      <w:r>
        <w:rPr>
          <w:rFonts w:ascii="Calibri" w:hAnsi="Calibri" w:cs="Calibri"/>
          <w:b/>
          <w:bCs/>
          <w:sz w:val="22"/>
          <w:szCs w:val="22"/>
        </w:rPr>
        <w:t xml:space="preserve">Shot: </w:t>
      </w:r>
      <w:r w:rsidR="000033A4">
        <w:rPr>
          <w:rFonts w:ascii="Calibri" w:hAnsi="Calibri" w:cs="Calibri"/>
          <w:b/>
          <w:bCs/>
          <w:sz w:val="22"/>
          <w:szCs w:val="22"/>
        </w:rPr>
        <w:t>1</w:t>
      </w:r>
      <w:r w:rsidR="006B1C36">
        <w:rPr>
          <w:rFonts w:ascii="Calibri" w:hAnsi="Calibri" w:cs="Calibri"/>
          <w:b/>
          <w:bCs/>
          <w:sz w:val="22"/>
          <w:szCs w:val="22"/>
        </w:rPr>
        <w:t>8</w:t>
      </w:r>
      <w:r w:rsidR="000033A4">
        <w:rPr>
          <w:rFonts w:ascii="Calibri" w:hAnsi="Calibri" w:cs="Calibri"/>
          <w:b/>
          <w:bCs/>
          <w:sz w:val="22"/>
          <w:szCs w:val="22"/>
        </w:rPr>
        <w:t>April25</w:t>
      </w:r>
    </w:p>
    <w:p w14:paraId="00AA889A" w14:textId="77777777" w:rsidR="0046614A" w:rsidRDefault="0046614A" w:rsidP="00857298">
      <w:pPr>
        <w:rPr>
          <w:rFonts w:ascii="Calibri" w:hAnsi="Calibri" w:cs="Calibri"/>
          <w:b/>
          <w:bCs/>
          <w:sz w:val="22"/>
          <w:szCs w:val="22"/>
        </w:rPr>
      </w:pPr>
    </w:p>
    <w:p w14:paraId="342A263A" w14:textId="77777777" w:rsidR="001978C7" w:rsidRDefault="001978C7" w:rsidP="0046614A">
      <w:pPr>
        <w:rPr>
          <w:rFonts w:ascii="Calibri" w:hAnsi="Calibri" w:cs="Calibri"/>
          <w:b/>
          <w:bCs/>
          <w:sz w:val="22"/>
          <w:szCs w:val="22"/>
        </w:rPr>
      </w:pPr>
      <w:r>
        <w:rPr>
          <w:rFonts w:ascii="Calibri" w:hAnsi="Calibri" w:cs="Calibri"/>
          <w:b/>
          <w:bCs/>
          <w:sz w:val="22"/>
          <w:szCs w:val="22"/>
        </w:rPr>
        <w:t>2:39-3:07</w:t>
      </w:r>
    </w:p>
    <w:p w14:paraId="36AF1600" w14:textId="45539FE6" w:rsidR="0046614A" w:rsidRDefault="0046614A" w:rsidP="0046614A">
      <w:pPr>
        <w:rPr>
          <w:rFonts w:ascii="Calibri" w:hAnsi="Calibri" w:cs="Calibri"/>
          <w:b/>
          <w:bCs/>
          <w:sz w:val="22"/>
          <w:szCs w:val="22"/>
        </w:rPr>
      </w:pPr>
      <w:r>
        <w:rPr>
          <w:rFonts w:ascii="Calibri" w:hAnsi="Calibri" w:cs="Calibri"/>
          <w:b/>
          <w:bCs/>
          <w:sz w:val="22"/>
          <w:szCs w:val="22"/>
        </w:rPr>
        <w:t>SOT Sean Hughes, WFP Sudan Regional Emergency Coordinator (English)</w:t>
      </w:r>
    </w:p>
    <w:p w14:paraId="3E885F17" w14:textId="4515CC56" w:rsidR="00AC3752" w:rsidRPr="00AC3752" w:rsidRDefault="0046614A" w:rsidP="00AC3752">
      <w:pPr>
        <w:rPr>
          <w:rFonts w:ascii="Calibri" w:hAnsi="Calibri" w:cs="Calibri"/>
          <w:sz w:val="22"/>
          <w:szCs w:val="22"/>
        </w:rPr>
      </w:pPr>
      <w:r w:rsidRPr="00AC3752">
        <w:rPr>
          <w:rFonts w:ascii="Calibri" w:hAnsi="Calibri" w:cs="Calibri"/>
          <w:sz w:val="22"/>
          <w:szCs w:val="22"/>
        </w:rPr>
        <w:t>“</w:t>
      </w:r>
      <w:r w:rsidR="00AC3752" w:rsidRPr="00AC3752">
        <w:rPr>
          <w:rFonts w:ascii="Calibri" w:hAnsi="Calibri" w:cs="Calibri"/>
          <w:sz w:val="22"/>
          <w:szCs w:val="22"/>
        </w:rPr>
        <w:t>The rainy season is just around the corner and we're in a race against time to pre-position food in areas that will be cut off when the rains come. During the rains last year we saw a major surge in hunger and in disease outbreaks/</w:t>
      </w:r>
      <w:r w:rsidR="001978C7">
        <w:rPr>
          <w:rFonts w:ascii="Calibri" w:hAnsi="Calibri" w:cs="Calibri"/>
          <w:sz w:val="22"/>
          <w:szCs w:val="22"/>
        </w:rPr>
        <w:t>2:53</w:t>
      </w:r>
      <w:r w:rsidR="00AC3752" w:rsidRPr="00AC3752">
        <w:rPr>
          <w:rFonts w:ascii="Calibri" w:hAnsi="Calibri" w:cs="Calibri"/>
          <w:sz w:val="22"/>
          <w:szCs w:val="22"/>
        </w:rPr>
        <w:t>/At the moment we're reaching four million people but we need to scale that up to reach at least seven million people in the coming months. In order to do that we need more funding otherwise we'll be cutting support at the very time when we need to be scaling up”</w:t>
      </w:r>
    </w:p>
    <w:p w14:paraId="72418635" w14:textId="77777777" w:rsidR="0046614A" w:rsidRDefault="0046614A" w:rsidP="0046614A">
      <w:pPr>
        <w:rPr>
          <w:rFonts w:ascii="Calibri" w:hAnsi="Calibri" w:cs="Calibri"/>
          <w:b/>
          <w:bCs/>
          <w:sz w:val="22"/>
          <w:szCs w:val="22"/>
        </w:rPr>
      </w:pPr>
      <w:r>
        <w:rPr>
          <w:rFonts w:ascii="Calibri" w:hAnsi="Calibri" w:cs="Calibri"/>
          <w:b/>
          <w:bCs/>
          <w:sz w:val="22"/>
          <w:szCs w:val="22"/>
        </w:rPr>
        <w:t>Nairobi</w:t>
      </w:r>
    </w:p>
    <w:p w14:paraId="56C68D53" w14:textId="77777777" w:rsidR="0046614A" w:rsidRDefault="0046614A" w:rsidP="0046614A">
      <w:pPr>
        <w:rPr>
          <w:rFonts w:ascii="Calibri" w:hAnsi="Calibri" w:cs="Calibri"/>
          <w:b/>
          <w:bCs/>
          <w:sz w:val="22"/>
          <w:szCs w:val="22"/>
        </w:rPr>
      </w:pPr>
      <w:r>
        <w:rPr>
          <w:rFonts w:ascii="Calibri" w:hAnsi="Calibri" w:cs="Calibri"/>
          <w:b/>
          <w:bCs/>
          <w:sz w:val="22"/>
          <w:szCs w:val="22"/>
        </w:rPr>
        <w:t>Shot:29April25</w:t>
      </w:r>
    </w:p>
    <w:p w14:paraId="2A8E786F" w14:textId="77777777" w:rsidR="0046614A" w:rsidRDefault="0046614A" w:rsidP="00857298">
      <w:pPr>
        <w:rPr>
          <w:rFonts w:ascii="Calibri" w:hAnsi="Calibri" w:cs="Calibri"/>
          <w:b/>
          <w:bCs/>
          <w:sz w:val="22"/>
          <w:szCs w:val="22"/>
        </w:rPr>
      </w:pPr>
    </w:p>
    <w:p w14:paraId="4A040E75" w14:textId="77777777" w:rsidR="001978C7" w:rsidRDefault="001978C7" w:rsidP="00857298">
      <w:pPr>
        <w:rPr>
          <w:rFonts w:ascii="Calibri" w:hAnsi="Calibri" w:cs="Calibri"/>
          <w:b/>
          <w:bCs/>
          <w:sz w:val="22"/>
          <w:szCs w:val="22"/>
        </w:rPr>
      </w:pPr>
      <w:r>
        <w:rPr>
          <w:rFonts w:ascii="Calibri" w:hAnsi="Calibri" w:cs="Calibri"/>
          <w:b/>
          <w:bCs/>
          <w:sz w:val="22"/>
          <w:szCs w:val="22"/>
        </w:rPr>
        <w:t>3:07-3:26</w:t>
      </w:r>
    </w:p>
    <w:p w14:paraId="35B99ED5" w14:textId="73F646B9" w:rsidR="0046614A" w:rsidRDefault="0046614A" w:rsidP="00857298">
      <w:pPr>
        <w:rPr>
          <w:rFonts w:ascii="Calibri" w:hAnsi="Calibri" w:cs="Calibri"/>
          <w:b/>
          <w:bCs/>
          <w:sz w:val="22"/>
          <w:szCs w:val="22"/>
        </w:rPr>
      </w:pPr>
      <w:r>
        <w:rPr>
          <w:rFonts w:ascii="Calibri" w:hAnsi="Calibri" w:cs="Calibri"/>
          <w:b/>
          <w:bCs/>
          <w:sz w:val="22"/>
          <w:szCs w:val="22"/>
        </w:rPr>
        <w:t xml:space="preserve">WFP Food Convoy Arrving in </w:t>
      </w:r>
      <w:r w:rsidRPr="0046614A">
        <w:rPr>
          <w:rFonts w:ascii="Calibri" w:hAnsi="Calibri" w:cs="Calibri"/>
          <w:b/>
          <w:bCs/>
          <w:sz w:val="22"/>
          <w:szCs w:val="22"/>
        </w:rPr>
        <w:t>Jabal Awlia</w:t>
      </w:r>
    </w:p>
    <w:p w14:paraId="228B220F" w14:textId="3F00641C" w:rsidR="0046614A" w:rsidRDefault="0046614A" w:rsidP="00857298">
      <w:pPr>
        <w:rPr>
          <w:rFonts w:ascii="Calibri" w:hAnsi="Calibri" w:cs="Calibri"/>
          <w:sz w:val="22"/>
          <w:szCs w:val="22"/>
        </w:rPr>
      </w:pPr>
      <w:r w:rsidRPr="0046614A">
        <w:rPr>
          <w:rFonts w:ascii="Calibri" w:hAnsi="Calibri" w:cs="Calibri"/>
          <w:sz w:val="22"/>
          <w:szCs w:val="22"/>
        </w:rPr>
        <w:t>WFP food distributions for 100,00 people have just started in Jabal Awlia, an area south of Khartoum that is at high risk of famine. These trucks arrived last week and are the first aid deliveries into Jabal Awlia since last December</w:t>
      </w:r>
      <w:r w:rsidR="00A046CA">
        <w:rPr>
          <w:rFonts w:ascii="Calibri" w:hAnsi="Calibri" w:cs="Calibri"/>
          <w:sz w:val="22"/>
          <w:szCs w:val="22"/>
        </w:rPr>
        <w:t xml:space="preserve"> 2024.</w:t>
      </w:r>
    </w:p>
    <w:p w14:paraId="48A5E8AC" w14:textId="1FDBE448" w:rsidR="00A046CA" w:rsidRDefault="00A046CA" w:rsidP="00857298">
      <w:pPr>
        <w:rPr>
          <w:rFonts w:ascii="Calibri" w:hAnsi="Calibri" w:cs="Calibri"/>
          <w:b/>
          <w:bCs/>
          <w:sz w:val="22"/>
          <w:szCs w:val="22"/>
        </w:rPr>
      </w:pPr>
      <w:bookmarkStart w:id="0" w:name="OLE_LINK1"/>
      <w:bookmarkStart w:id="1" w:name="OLE_LINK2"/>
      <w:r w:rsidRPr="0046614A">
        <w:rPr>
          <w:rFonts w:ascii="Calibri" w:hAnsi="Calibri" w:cs="Calibri"/>
          <w:b/>
          <w:bCs/>
          <w:sz w:val="22"/>
          <w:szCs w:val="22"/>
        </w:rPr>
        <w:t>Jabal Awlia</w:t>
      </w:r>
    </w:p>
    <w:p w14:paraId="1C2CA614" w14:textId="34EDBECC" w:rsidR="00890ACB" w:rsidRDefault="00890ACB" w:rsidP="00890ACB">
      <w:pPr>
        <w:rPr>
          <w:rFonts w:ascii="Calibri" w:hAnsi="Calibri" w:cs="Calibri"/>
          <w:b/>
          <w:bCs/>
          <w:sz w:val="22"/>
          <w:szCs w:val="22"/>
        </w:rPr>
      </w:pPr>
      <w:r>
        <w:rPr>
          <w:rFonts w:ascii="Calibri" w:hAnsi="Calibri" w:cs="Calibri"/>
          <w:b/>
          <w:bCs/>
          <w:sz w:val="22"/>
          <w:szCs w:val="22"/>
        </w:rPr>
        <w:t>Shot:19April25</w:t>
      </w:r>
    </w:p>
    <w:p w14:paraId="21071FEB" w14:textId="77777777" w:rsidR="00703D1E" w:rsidRDefault="00703D1E" w:rsidP="00890ACB">
      <w:pPr>
        <w:rPr>
          <w:rFonts w:ascii="Calibri" w:hAnsi="Calibri" w:cs="Calibri"/>
          <w:b/>
          <w:bCs/>
          <w:sz w:val="22"/>
          <w:szCs w:val="22"/>
        </w:rPr>
      </w:pPr>
    </w:p>
    <w:p w14:paraId="3924D79A" w14:textId="77777777" w:rsidR="007F0B34" w:rsidRDefault="001978C7" w:rsidP="00890ACB">
      <w:pPr>
        <w:rPr>
          <w:rFonts w:ascii="Calibri" w:hAnsi="Calibri" w:cs="Calibri"/>
          <w:b/>
          <w:bCs/>
          <w:sz w:val="22"/>
          <w:szCs w:val="22"/>
        </w:rPr>
      </w:pPr>
      <w:r>
        <w:rPr>
          <w:rFonts w:ascii="Calibri" w:hAnsi="Calibri" w:cs="Calibri"/>
          <w:b/>
          <w:bCs/>
          <w:sz w:val="22"/>
          <w:szCs w:val="22"/>
        </w:rPr>
        <w:t>3:26-3:49</w:t>
      </w:r>
    </w:p>
    <w:p w14:paraId="6BFF1627" w14:textId="3AED355C" w:rsidR="00703D1E" w:rsidRDefault="00703D1E" w:rsidP="00890ACB">
      <w:pPr>
        <w:rPr>
          <w:rFonts w:ascii="Calibri" w:hAnsi="Calibri" w:cs="Calibri"/>
          <w:b/>
          <w:bCs/>
          <w:sz w:val="22"/>
          <w:szCs w:val="22"/>
        </w:rPr>
      </w:pPr>
      <w:r>
        <w:rPr>
          <w:rFonts w:ascii="Calibri" w:hAnsi="Calibri" w:cs="Calibri"/>
          <w:b/>
          <w:bCs/>
          <w:sz w:val="22"/>
          <w:szCs w:val="22"/>
        </w:rPr>
        <w:lastRenderedPageBreak/>
        <w:t>WFP Food Distribution</w:t>
      </w:r>
    </w:p>
    <w:p w14:paraId="2F203625" w14:textId="77777777" w:rsidR="007F0B34" w:rsidRDefault="007F0B34" w:rsidP="00890ACB">
      <w:pPr>
        <w:rPr>
          <w:rFonts w:ascii="Calibri" w:hAnsi="Calibri" w:cs="Calibri"/>
          <w:sz w:val="22"/>
          <w:szCs w:val="22"/>
        </w:rPr>
      </w:pPr>
      <w:r w:rsidRPr="007F0B34">
        <w:rPr>
          <w:rFonts w:ascii="Calibri" w:hAnsi="Calibri" w:cs="Calibri"/>
          <w:sz w:val="22"/>
          <w:szCs w:val="22"/>
        </w:rPr>
        <w:t>These are the first distributions in Alazhari neighborhood, south Khartoum since the beginning of the conflict two years ago. This has been a famine risk area and only recently been accessible by WFP.</w:t>
      </w:r>
    </w:p>
    <w:p w14:paraId="09300A72" w14:textId="23E1F928" w:rsidR="005D2E86" w:rsidRDefault="005D2E86" w:rsidP="00890ACB">
      <w:pPr>
        <w:rPr>
          <w:rFonts w:ascii="Calibri" w:hAnsi="Calibri" w:cs="Calibri"/>
          <w:b/>
          <w:bCs/>
          <w:sz w:val="22"/>
          <w:szCs w:val="22"/>
        </w:rPr>
      </w:pPr>
      <w:r>
        <w:rPr>
          <w:rFonts w:ascii="Calibri" w:hAnsi="Calibri" w:cs="Calibri"/>
          <w:b/>
          <w:bCs/>
          <w:sz w:val="22"/>
          <w:szCs w:val="22"/>
        </w:rPr>
        <w:t>Alazhari, Khartoum</w:t>
      </w:r>
    </w:p>
    <w:p w14:paraId="7C99D755" w14:textId="028FAF46" w:rsidR="00703D1E" w:rsidRDefault="005D2E86" w:rsidP="00890ACB">
      <w:pPr>
        <w:rPr>
          <w:rFonts w:ascii="Calibri" w:hAnsi="Calibri" w:cs="Calibri"/>
          <w:b/>
          <w:bCs/>
          <w:sz w:val="22"/>
          <w:szCs w:val="22"/>
        </w:rPr>
      </w:pPr>
      <w:r>
        <w:rPr>
          <w:rFonts w:ascii="Calibri" w:hAnsi="Calibri" w:cs="Calibri"/>
          <w:b/>
          <w:bCs/>
          <w:sz w:val="22"/>
          <w:szCs w:val="22"/>
        </w:rPr>
        <w:t>Shot: 28April25</w:t>
      </w:r>
    </w:p>
    <w:p w14:paraId="16831E70" w14:textId="77777777" w:rsidR="002E419E" w:rsidRDefault="002E419E" w:rsidP="00890ACB">
      <w:pPr>
        <w:rPr>
          <w:rFonts w:ascii="Calibri" w:hAnsi="Calibri" w:cs="Calibri"/>
          <w:b/>
          <w:bCs/>
          <w:sz w:val="22"/>
          <w:szCs w:val="22"/>
        </w:rPr>
      </w:pPr>
    </w:p>
    <w:p w14:paraId="30106507" w14:textId="2B063EE0" w:rsidR="002E419E" w:rsidRDefault="002E419E" w:rsidP="00890ACB">
      <w:pPr>
        <w:rPr>
          <w:rFonts w:ascii="Calibri" w:hAnsi="Calibri" w:cs="Calibri"/>
          <w:b/>
          <w:bCs/>
          <w:sz w:val="22"/>
          <w:szCs w:val="22"/>
        </w:rPr>
      </w:pPr>
      <w:r>
        <w:rPr>
          <w:rFonts w:ascii="Calibri" w:hAnsi="Calibri" w:cs="Calibri"/>
          <w:b/>
          <w:bCs/>
          <w:sz w:val="22"/>
          <w:szCs w:val="22"/>
        </w:rPr>
        <w:t>ENDS</w:t>
      </w:r>
    </w:p>
    <w:p w14:paraId="743E7C1F" w14:textId="77777777" w:rsidR="00890ACB" w:rsidRDefault="00890ACB" w:rsidP="00857298">
      <w:pPr>
        <w:rPr>
          <w:rFonts w:ascii="Calibri" w:hAnsi="Calibri" w:cs="Calibri"/>
          <w:b/>
          <w:bCs/>
          <w:sz w:val="22"/>
          <w:szCs w:val="22"/>
        </w:rPr>
      </w:pPr>
    </w:p>
    <w:p w14:paraId="0DAE08E5" w14:textId="0D2194B8" w:rsidR="00112443" w:rsidRDefault="00FF1E10" w:rsidP="00857298">
      <w:pPr>
        <w:rPr>
          <w:rFonts w:ascii="Calibri" w:hAnsi="Calibri" w:cs="Calibri"/>
          <w:b/>
          <w:bCs/>
          <w:sz w:val="22"/>
          <w:szCs w:val="22"/>
        </w:rPr>
      </w:pPr>
      <w:r>
        <w:rPr>
          <w:rFonts w:ascii="Calibri" w:hAnsi="Calibri" w:cs="Calibri"/>
          <w:b/>
          <w:bCs/>
          <w:sz w:val="22"/>
          <w:szCs w:val="22"/>
        </w:rPr>
        <w:t>Info:</w:t>
      </w:r>
    </w:p>
    <w:p w14:paraId="5B16C4BD" w14:textId="13867A0E" w:rsidR="00FF1E10" w:rsidRDefault="00FF1E10" w:rsidP="00FF1E10">
      <w:pPr>
        <w:rPr>
          <w:rFonts w:ascii="Calibri" w:hAnsi="Calibri" w:cs="Calibri"/>
          <w:sz w:val="22"/>
          <w:szCs w:val="22"/>
        </w:rPr>
      </w:pPr>
      <w:bookmarkStart w:id="2" w:name="OLE_LINK3"/>
      <w:bookmarkStart w:id="3" w:name="OLE_LINK4"/>
      <w:bookmarkStart w:id="4" w:name="OLE_LINK5"/>
      <w:bookmarkStart w:id="5" w:name="OLE_LINK6"/>
      <w:r>
        <w:rPr>
          <w:rFonts w:ascii="Calibri" w:hAnsi="Calibri" w:cs="Calibri"/>
          <w:sz w:val="22"/>
          <w:szCs w:val="22"/>
        </w:rPr>
        <w:t>-</w:t>
      </w:r>
      <w:r w:rsidRPr="00FF1E10">
        <w:rPr>
          <w:rFonts w:ascii="Calibri" w:hAnsi="Calibri" w:cs="Calibri"/>
          <w:sz w:val="22"/>
          <w:szCs w:val="22"/>
        </w:rPr>
        <w:t xml:space="preserve">WFP </w:t>
      </w:r>
      <w:r>
        <w:rPr>
          <w:rFonts w:ascii="Calibri" w:hAnsi="Calibri" w:cs="Calibri"/>
          <w:sz w:val="22"/>
          <w:szCs w:val="22"/>
        </w:rPr>
        <w:t xml:space="preserve">reports that </w:t>
      </w:r>
      <w:r w:rsidRPr="00FF1E10">
        <w:rPr>
          <w:rFonts w:ascii="Calibri" w:hAnsi="Calibri" w:cs="Calibri"/>
          <w:sz w:val="22"/>
          <w:szCs w:val="22"/>
        </w:rPr>
        <w:t xml:space="preserve">food and nutrition distributions for over 220,000 people have started in Tawila, North Darfur – where hundreds of thousands are seeking refuge from horrific violence in and around El Fasher and Zamzam IDP Camp. </w:t>
      </w:r>
    </w:p>
    <w:p w14:paraId="6B5D7DB2" w14:textId="77777777" w:rsidR="00FF1E10" w:rsidRDefault="00FF1E10" w:rsidP="00FF1E10">
      <w:pPr>
        <w:rPr>
          <w:rFonts w:ascii="Calibri" w:hAnsi="Calibri" w:cs="Calibri"/>
          <w:sz w:val="22"/>
          <w:szCs w:val="22"/>
        </w:rPr>
      </w:pPr>
    </w:p>
    <w:p w14:paraId="538875D2" w14:textId="21E86453" w:rsidR="00FF1E10" w:rsidRDefault="00FF1E10" w:rsidP="00FF1E10">
      <w:pPr>
        <w:rPr>
          <w:rFonts w:ascii="Calibri" w:hAnsi="Calibri" w:cs="Calibri"/>
          <w:sz w:val="22"/>
          <w:szCs w:val="22"/>
        </w:rPr>
      </w:pPr>
      <w:r>
        <w:rPr>
          <w:rFonts w:ascii="Calibri" w:hAnsi="Calibri" w:cs="Calibri"/>
          <w:sz w:val="22"/>
          <w:szCs w:val="22"/>
        </w:rPr>
        <w:t>-The</w:t>
      </w:r>
      <w:r w:rsidRPr="00FF1E10">
        <w:rPr>
          <w:rFonts w:ascii="Calibri" w:hAnsi="Calibri" w:cs="Calibri"/>
          <w:sz w:val="22"/>
          <w:szCs w:val="22"/>
        </w:rPr>
        <w:t xml:space="preserve"> WFP aid deliveries to the center of Khartoum have arrived</w:t>
      </w:r>
      <w:r>
        <w:rPr>
          <w:rFonts w:ascii="Calibri" w:hAnsi="Calibri" w:cs="Calibri"/>
          <w:sz w:val="22"/>
          <w:szCs w:val="22"/>
        </w:rPr>
        <w:t>-</w:t>
      </w:r>
      <w:r w:rsidRPr="00FF1E10">
        <w:rPr>
          <w:rFonts w:ascii="Calibri" w:hAnsi="Calibri" w:cs="Calibri"/>
          <w:sz w:val="22"/>
          <w:szCs w:val="22"/>
        </w:rPr>
        <w:t xml:space="preserve">the first distributions within the downtown area of Khartoum since the conflict started two years ago. </w:t>
      </w:r>
    </w:p>
    <w:p w14:paraId="2E2FC6E9" w14:textId="77777777" w:rsidR="00FF1E10" w:rsidRDefault="00FF1E10" w:rsidP="00FF1E10">
      <w:pPr>
        <w:rPr>
          <w:rFonts w:ascii="Calibri" w:hAnsi="Calibri" w:cs="Calibri"/>
          <w:sz w:val="22"/>
          <w:szCs w:val="22"/>
        </w:rPr>
      </w:pPr>
    </w:p>
    <w:p w14:paraId="1D474A28" w14:textId="79EEAD9C" w:rsidR="00FF1E10" w:rsidRDefault="00FF1E10" w:rsidP="00FF1E10">
      <w:pPr>
        <w:rPr>
          <w:rFonts w:ascii="Calibri" w:hAnsi="Calibri" w:cs="Calibri"/>
          <w:sz w:val="22"/>
          <w:szCs w:val="22"/>
        </w:rPr>
      </w:pPr>
      <w:r>
        <w:rPr>
          <w:rFonts w:ascii="Calibri" w:hAnsi="Calibri" w:cs="Calibri"/>
          <w:sz w:val="22"/>
          <w:szCs w:val="22"/>
        </w:rPr>
        <w:t>-</w:t>
      </w:r>
      <w:r w:rsidRPr="00FF1E10">
        <w:rPr>
          <w:rFonts w:ascii="Calibri" w:hAnsi="Calibri" w:cs="Calibri"/>
          <w:sz w:val="22"/>
          <w:szCs w:val="22"/>
        </w:rPr>
        <w:t xml:space="preserve">Distributions have also started in Alazhari neighboorhood in south Khartoum for 20,000 people – one of the areas at high risk of famine. These efforts are part of WFP’s scale up to to support 1 million people across all seven localities in greater Khartoum over the coming month. </w:t>
      </w:r>
    </w:p>
    <w:p w14:paraId="41F57F42" w14:textId="77777777" w:rsidR="00112443" w:rsidRDefault="00112443" w:rsidP="00FF1E10">
      <w:pPr>
        <w:rPr>
          <w:rFonts w:ascii="Calibri" w:hAnsi="Calibri" w:cs="Calibri"/>
          <w:sz w:val="22"/>
          <w:szCs w:val="22"/>
        </w:rPr>
      </w:pPr>
    </w:p>
    <w:p w14:paraId="41AE71D3" w14:textId="77777777" w:rsidR="00112443" w:rsidRDefault="00112443" w:rsidP="00112443">
      <w:pPr>
        <w:rPr>
          <w:rFonts w:ascii="Calibri" w:hAnsi="Calibri" w:cs="Calibri"/>
          <w:sz w:val="22"/>
          <w:szCs w:val="22"/>
        </w:rPr>
      </w:pPr>
      <w:r>
        <w:rPr>
          <w:rFonts w:ascii="Calibri" w:hAnsi="Calibri" w:cs="Calibri"/>
          <w:sz w:val="22"/>
          <w:szCs w:val="22"/>
        </w:rPr>
        <w:t>-</w:t>
      </w:r>
      <w:r w:rsidRPr="00112443">
        <w:rPr>
          <w:rFonts w:ascii="Calibri" w:hAnsi="Calibri" w:cs="Calibri"/>
          <w:sz w:val="22"/>
          <w:szCs w:val="22"/>
        </w:rPr>
        <w:t>WFP is also ramping up assistance to people who have recently fled horrific violence in El Fasher or Zamzam Camp. The first aid convoys with 1,600 metric tonnes of food and nutrition supplies for 220,000 people are arriving in Tawila, where over 300,000 people fled to. Additional aid is being mobilized as numbers of displaced continue to climb</w:t>
      </w:r>
    </w:p>
    <w:p w14:paraId="3835D04C" w14:textId="77777777" w:rsidR="00FF1E10" w:rsidRPr="00FF1E10" w:rsidRDefault="00FF1E10" w:rsidP="00FF1E10">
      <w:pPr>
        <w:rPr>
          <w:rFonts w:ascii="Calibri" w:hAnsi="Calibri" w:cs="Calibri"/>
          <w:sz w:val="22"/>
          <w:szCs w:val="22"/>
        </w:rPr>
      </w:pPr>
    </w:p>
    <w:p w14:paraId="52F4AF6E" w14:textId="52C7851A" w:rsidR="00FF1E10" w:rsidRDefault="00FF1E10" w:rsidP="00FF1E10">
      <w:pPr>
        <w:rPr>
          <w:rFonts w:ascii="Calibri" w:hAnsi="Calibri" w:cs="Calibri"/>
          <w:sz w:val="22"/>
          <w:szCs w:val="22"/>
        </w:rPr>
      </w:pPr>
      <w:r>
        <w:rPr>
          <w:rFonts w:ascii="Calibri" w:hAnsi="Calibri" w:cs="Calibri"/>
          <w:sz w:val="22"/>
          <w:szCs w:val="22"/>
        </w:rPr>
        <w:t xml:space="preserve">-WFP warns </w:t>
      </w:r>
      <w:r w:rsidRPr="00FF1E10">
        <w:rPr>
          <w:rFonts w:ascii="Calibri" w:hAnsi="Calibri" w:cs="Calibri"/>
          <w:sz w:val="22"/>
          <w:szCs w:val="22"/>
        </w:rPr>
        <w:t xml:space="preserve">that the upcoming rainy season and funding shortfalls could threaten recent progress in turning the tide of famine – at a time when the aid agency urgently needs to be scaling up to pre-stock food before roads become flooded and impassable, and ahead of the lean season when hunger is expected to surge.   </w:t>
      </w:r>
    </w:p>
    <w:p w14:paraId="31D6A87C" w14:textId="77777777" w:rsidR="00FF1E10" w:rsidRPr="00FF1E10" w:rsidRDefault="00FF1E10" w:rsidP="00FF1E10">
      <w:pPr>
        <w:rPr>
          <w:rFonts w:ascii="Calibri" w:hAnsi="Calibri" w:cs="Calibri"/>
          <w:sz w:val="22"/>
          <w:szCs w:val="22"/>
        </w:rPr>
      </w:pPr>
    </w:p>
    <w:p w14:paraId="1919452E" w14:textId="4B4A2ACF" w:rsidR="00A046CA" w:rsidRDefault="00FF1E10" w:rsidP="00FF1E10">
      <w:pPr>
        <w:rPr>
          <w:rFonts w:ascii="Calibri" w:hAnsi="Calibri" w:cs="Calibri"/>
          <w:sz w:val="22"/>
          <w:szCs w:val="22"/>
        </w:rPr>
      </w:pPr>
      <w:r>
        <w:rPr>
          <w:rFonts w:ascii="Calibri" w:hAnsi="Calibri" w:cs="Calibri"/>
          <w:sz w:val="22"/>
          <w:szCs w:val="22"/>
        </w:rPr>
        <w:t>-</w:t>
      </w:r>
      <w:r w:rsidRPr="00FF1E10">
        <w:rPr>
          <w:rFonts w:ascii="Calibri" w:hAnsi="Calibri" w:cs="Calibri"/>
          <w:sz w:val="22"/>
          <w:szCs w:val="22"/>
        </w:rPr>
        <w:t>Currently, WFP reports reaching 4 million people a month and is pushing to expand this to 7 million a month, which is still only a fraction of the total need. Most concerning is that the aid agency may face pipeline breaks in the coming months that could force reduction/cuts to assistance unless urgent funding is received.</w:t>
      </w:r>
    </w:p>
    <w:bookmarkEnd w:id="0"/>
    <w:bookmarkEnd w:id="1"/>
    <w:bookmarkEnd w:id="2"/>
    <w:bookmarkEnd w:id="3"/>
    <w:p w14:paraId="56039AEF" w14:textId="77777777" w:rsidR="00A046CA" w:rsidRPr="0046614A" w:rsidRDefault="00A046CA" w:rsidP="00857298">
      <w:pPr>
        <w:rPr>
          <w:rFonts w:ascii="Calibri" w:hAnsi="Calibri" w:cs="Calibri"/>
          <w:sz w:val="22"/>
          <w:szCs w:val="22"/>
        </w:rPr>
      </w:pPr>
    </w:p>
    <w:bookmarkEnd w:id="4"/>
    <w:bookmarkEnd w:id="5"/>
    <w:p w14:paraId="25669C45" w14:textId="77777777" w:rsidR="0046614A" w:rsidRDefault="0046614A" w:rsidP="00857298">
      <w:pPr>
        <w:rPr>
          <w:rFonts w:ascii="Calibri" w:hAnsi="Calibri" w:cs="Calibri"/>
          <w:b/>
          <w:bCs/>
          <w:sz w:val="22"/>
          <w:szCs w:val="22"/>
        </w:rPr>
      </w:pPr>
    </w:p>
    <w:p w14:paraId="21F092D6" w14:textId="77777777" w:rsidR="004F34F4" w:rsidRDefault="004F34F4" w:rsidP="00857298">
      <w:pPr>
        <w:rPr>
          <w:rFonts w:ascii="Calibri" w:hAnsi="Calibri" w:cs="Calibri"/>
          <w:b/>
          <w:bCs/>
          <w:sz w:val="22"/>
          <w:szCs w:val="22"/>
        </w:rPr>
      </w:pPr>
    </w:p>
    <w:p w14:paraId="0907D72B" w14:textId="77777777" w:rsidR="004F34F4" w:rsidRDefault="004F34F4" w:rsidP="004F34F4">
      <w:pPr>
        <w:jc w:val="center"/>
        <w:rPr>
          <w:rFonts w:ascii="Aptos" w:hAnsi="Aptos"/>
          <w:color w:val="212121"/>
        </w:rPr>
      </w:pPr>
      <w:r>
        <w:rPr>
          <w:rFonts w:ascii="Open Sans" w:hAnsi="Open Sans" w:cs="Open Sans"/>
          <w:color w:val="212121"/>
          <w:sz w:val="22"/>
          <w:szCs w:val="22"/>
        </w:rPr>
        <w:t>#                 #                   #</w:t>
      </w:r>
    </w:p>
    <w:p w14:paraId="0CD6377C" w14:textId="77777777" w:rsidR="004F34F4" w:rsidRDefault="004F34F4" w:rsidP="004F34F4">
      <w:pPr>
        <w:jc w:val="center"/>
        <w:rPr>
          <w:rFonts w:ascii="Aptos" w:hAnsi="Aptos"/>
          <w:color w:val="212121"/>
        </w:rPr>
      </w:pPr>
      <w:r>
        <w:rPr>
          <w:rFonts w:ascii="Open Sans" w:hAnsi="Open Sans" w:cs="Open Sans"/>
          <w:color w:val="212121"/>
          <w:sz w:val="22"/>
          <w:szCs w:val="22"/>
        </w:rPr>
        <w:t> </w:t>
      </w:r>
    </w:p>
    <w:p w14:paraId="111B3FA1" w14:textId="77777777" w:rsidR="004F34F4" w:rsidRDefault="004F34F4" w:rsidP="004F34F4">
      <w:pPr>
        <w:spacing w:line="300" w:lineRule="atLeast"/>
        <w:rPr>
          <w:rFonts w:ascii="Aptos" w:hAnsi="Aptos"/>
          <w:color w:val="212121"/>
        </w:rPr>
      </w:pPr>
      <w:r>
        <w:rPr>
          <w:rFonts w:ascii="Open Sans" w:hAnsi="Open Sans" w:cs="Open Sans"/>
          <w:color w:val="212121"/>
          <w:sz w:val="18"/>
          <w:szCs w:val="18"/>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Pr>
          <w:rFonts w:ascii="Open Sans" w:hAnsi="Open Sans" w:cs="Open Sans"/>
          <w:color w:val="212121"/>
          <w:sz w:val="18"/>
          <w:szCs w:val="18"/>
          <w:lang w:val="en-GB"/>
        </w:rPr>
        <w:t>disasters</w:t>
      </w:r>
      <w:proofErr w:type="gramEnd"/>
      <w:r>
        <w:rPr>
          <w:rFonts w:ascii="Open Sans" w:hAnsi="Open Sans" w:cs="Open Sans"/>
          <w:color w:val="212121"/>
          <w:sz w:val="18"/>
          <w:szCs w:val="18"/>
          <w:lang w:val="en-GB"/>
        </w:rPr>
        <w:t xml:space="preserve"> and the impact of climate change.</w:t>
      </w:r>
    </w:p>
    <w:p w14:paraId="5D64C413" w14:textId="77777777" w:rsidR="004F34F4" w:rsidRDefault="004F34F4" w:rsidP="004F34F4">
      <w:pPr>
        <w:spacing w:line="300" w:lineRule="atLeast"/>
        <w:rPr>
          <w:rFonts w:ascii="Aptos" w:hAnsi="Aptos"/>
          <w:color w:val="212121"/>
        </w:rPr>
      </w:pPr>
      <w:r>
        <w:rPr>
          <w:rFonts w:ascii="Open Sans" w:hAnsi="Open Sans" w:cs="Open Sans"/>
          <w:color w:val="000000"/>
          <w:sz w:val="18"/>
          <w:szCs w:val="18"/>
          <w:lang w:val="en-GB"/>
        </w:rPr>
        <w:t> </w:t>
      </w:r>
    </w:p>
    <w:p w14:paraId="7DC2FCC4" w14:textId="77777777" w:rsidR="004F34F4" w:rsidRDefault="004F34F4" w:rsidP="004F34F4">
      <w:pPr>
        <w:spacing w:line="300" w:lineRule="atLeast"/>
        <w:rPr>
          <w:rFonts w:ascii="Aptos" w:hAnsi="Aptos"/>
          <w:color w:val="212121"/>
        </w:rPr>
      </w:pPr>
      <w:r>
        <w:rPr>
          <w:rFonts w:ascii="Open Sans" w:hAnsi="Open Sans" w:cs="Open Sans"/>
          <w:color w:val="000000"/>
          <w:sz w:val="18"/>
          <w:szCs w:val="18"/>
          <w:lang w:val="en-GB"/>
        </w:rPr>
        <w:t>Follow us on Twitter @wfp_media @wfp_africa @wfp_</w:t>
      </w:r>
      <w:proofErr w:type="gramStart"/>
      <w:r>
        <w:rPr>
          <w:rFonts w:ascii="Open Sans" w:hAnsi="Open Sans" w:cs="Open Sans"/>
          <w:color w:val="000000"/>
          <w:sz w:val="18"/>
          <w:szCs w:val="18"/>
          <w:lang w:val="en-GB"/>
        </w:rPr>
        <w:t>sudan</w:t>
      </w:r>
      <w:proofErr w:type="gramEnd"/>
    </w:p>
    <w:p w14:paraId="3C67F2AD" w14:textId="77777777" w:rsidR="004F34F4" w:rsidRDefault="004F34F4" w:rsidP="004F34F4">
      <w:pPr>
        <w:spacing w:line="276" w:lineRule="atLeast"/>
        <w:rPr>
          <w:rFonts w:ascii="Aptos" w:hAnsi="Aptos"/>
          <w:color w:val="212121"/>
        </w:rPr>
      </w:pPr>
      <w:r>
        <w:rPr>
          <w:rFonts w:ascii="Open Sans" w:hAnsi="Open Sans" w:cs="Open Sans"/>
          <w:color w:val="000000"/>
          <w:sz w:val="18"/>
          <w:szCs w:val="18"/>
          <w:lang w:val="en-GB"/>
        </w:rPr>
        <w:t> </w:t>
      </w:r>
    </w:p>
    <w:p w14:paraId="7AD599E8" w14:textId="77777777" w:rsidR="004F34F4" w:rsidRDefault="004F34F4" w:rsidP="004F34F4">
      <w:pPr>
        <w:spacing w:line="300" w:lineRule="atLeast"/>
        <w:rPr>
          <w:rFonts w:ascii="Aptos" w:hAnsi="Aptos"/>
          <w:color w:val="212121"/>
        </w:rPr>
      </w:pPr>
      <w:r>
        <w:rPr>
          <w:rFonts w:ascii="Open Sans" w:hAnsi="Open Sans" w:cs="Open Sans"/>
          <w:b/>
          <w:bCs/>
          <w:color w:val="000000"/>
          <w:sz w:val="18"/>
          <w:szCs w:val="18"/>
          <w:lang w:val="en-GB"/>
        </w:rPr>
        <w:t>For more information please contact (email address:</w:t>
      </w:r>
      <w:r>
        <w:rPr>
          <w:rStyle w:val="apple-converted-space"/>
          <w:rFonts w:ascii="Open Sans" w:hAnsi="Open Sans" w:cs="Open Sans"/>
          <w:b/>
          <w:bCs/>
          <w:color w:val="000000"/>
          <w:sz w:val="18"/>
          <w:szCs w:val="18"/>
          <w:lang w:val="en-GB"/>
        </w:rPr>
        <w:t> </w:t>
      </w:r>
      <w:hyperlink r:id="rId5" w:history="1">
        <w:r>
          <w:rPr>
            <w:rStyle w:val="Hyperlink"/>
            <w:rFonts w:ascii="Open Sans" w:hAnsi="Open Sans" w:cs="Open Sans"/>
            <w:b/>
            <w:bCs/>
            <w:color w:val="0078D7"/>
            <w:sz w:val="18"/>
            <w:szCs w:val="18"/>
            <w:lang w:val="en-GB"/>
          </w:rPr>
          <w:t>firstname.lastname@wfp.org</w:t>
        </w:r>
      </w:hyperlink>
      <w:r>
        <w:rPr>
          <w:rFonts w:ascii="Open Sans" w:hAnsi="Open Sans" w:cs="Open Sans"/>
          <w:b/>
          <w:bCs/>
          <w:color w:val="000000"/>
          <w:sz w:val="18"/>
          <w:szCs w:val="18"/>
          <w:lang w:val="en-GB"/>
        </w:rPr>
        <w:t>):</w:t>
      </w:r>
      <w:bookmarkStart w:id="6" w:name="_Hlk514335632"/>
      <w:bookmarkEnd w:id="6"/>
    </w:p>
    <w:p w14:paraId="6F7E48EC" w14:textId="77777777" w:rsidR="004F34F4" w:rsidRDefault="004F34F4" w:rsidP="004F34F4">
      <w:pPr>
        <w:spacing w:line="276" w:lineRule="atLeast"/>
        <w:rPr>
          <w:rFonts w:ascii="Aptos" w:hAnsi="Aptos"/>
          <w:color w:val="212121"/>
        </w:rPr>
      </w:pPr>
      <w:r>
        <w:rPr>
          <w:rFonts w:ascii="Open Sans" w:hAnsi="Open Sans" w:cs="Open Sans"/>
          <w:color w:val="000000"/>
          <w:sz w:val="18"/>
          <w:szCs w:val="18"/>
          <w:lang w:val="de-DE"/>
        </w:rPr>
        <w:t xml:space="preserve">Leni </w:t>
      </w:r>
      <w:proofErr w:type="spellStart"/>
      <w:r>
        <w:rPr>
          <w:rFonts w:ascii="Open Sans" w:hAnsi="Open Sans" w:cs="Open Sans"/>
          <w:color w:val="000000"/>
          <w:sz w:val="18"/>
          <w:szCs w:val="18"/>
          <w:lang w:val="de-DE"/>
        </w:rPr>
        <w:t>Kinzli</w:t>
      </w:r>
      <w:proofErr w:type="spellEnd"/>
      <w:r>
        <w:rPr>
          <w:rFonts w:ascii="Open Sans" w:hAnsi="Open Sans" w:cs="Open Sans"/>
          <w:color w:val="000000"/>
          <w:sz w:val="18"/>
          <w:szCs w:val="18"/>
          <w:lang w:val="de-DE"/>
        </w:rPr>
        <w:t>, WFP/ Sudan, Mob.</w:t>
      </w:r>
      <w:r>
        <w:rPr>
          <w:rStyle w:val="apple-converted-space"/>
          <w:rFonts w:ascii="Open Sans" w:hAnsi="Open Sans" w:cs="Open Sans"/>
          <w:color w:val="000000"/>
          <w:sz w:val="18"/>
          <w:szCs w:val="18"/>
          <w:lang w:val="de-DE"/>
        </w:rPr>
        <w:t> </w:t>
      </w:r>
      <w:hyperlink r:id="rId6" w:history="1">
        <w:r>
          <w:rPr>
            <w:rStyle w:val="Hyperlink"/>
            <w:rFonts w:ascii="Open Sans" w:hAnsi="Open Sans" w:cs="Open Sans"/>
            <w:color w:val="0078D7"/>
            <w:sz w:val="18"/>
            <w:szCs w:val="18"/>
            <w:lang w:val="de-DE"/>
          </w:rPr>
          <w:t>+1 917 242 8707</w:t>
        </w:r>
      </w:hyperlink>
      <w:r>
        <w:rPr>
          <w:rFonts w:ascii="Open Sans" w:hAnsi="Open Sans" w:cs="Open Sans"/>
          <w:color w:val="000000"/>
          <w:sz w:val="18"/>
          <w:szCs w:val="18"/>
          <w:lang w:val="de-DE"/>
        </w:rPr>
        <w:t> </w:t>
      </w:r>
    </w:p>
    <w:p w14:paraId="5AC0784C" w14:textId="77777777" w:rsidR="004F34F4" w:rsidRDefault="004F34F4" w:rsidP="004F34F4">
      <w:pPr>
        <w:spacing w:line="276" w:lineRule="atLeast"/>
        <w:rPr>
          <w:rFonts w:ascii="Aptos" w:hAnsi="Aptos"/>
          <w:color w:val="212121"/>
        </w:rPr>
      </w:pPr>
      <w:r>
        <w:rPr>
          <w:rFonts w:ascii="Open Sans" w:hAnsi="Open Sans" w:cs="Open Sans"/>
          <w:color w:val="212121"/>
          <w:sz w:val="18"/>
          <w:szCs w:val="18"/>
          <w:lang w:val="en-GB"/>
        </w:rPr>
        <w:t>Annabel Symington, WFP/ Rome, Mob.</w:t>
      </w:r>
      <w:r>
        <w:rPr>
          <w:rStyle w:val="apple-converted-space"/>
          <w:rFonts w:ascii="Open Sans" w:hAnsi="Open Sans" w:cs="Open Sans"/>
          <w:color w:val="212121"/>
          <w:sz w:val="18"/>
          <w:szCs w:val="18"/>
          <w:lang w:val="en-GB"/>
        </w:rPr>
        <w:t> </w:t>
      </w:r>
      <w:hyperlink r:id="rId7" w:history="1">
        <w:r>
          <w:rPr>
            <w:rStyle w:val="Hyperlink"/>
            <w:rFonts w:ascii="Open Sans" w:hAnsi="Open Sans" w:cs="Open Sans"/>
            <w:color w:val="0078D7"/>
            <w:sz w:val="18"/>
            <w:szCs w:val="18"/>
            <w:lang w:val="en-GB"/>
          </w:rPr>
          <w:t>+44 7746 397099</w:t>
        </w:r>
      </w:hyperlink>
      <w:r>
        <w:rPr>
          <w:rFonts w:ascii="Cambria" w:hAnsi="Cambria"/>
          <w:color w:val="212121"/>
          <w:lang w:val="en-GB"/>
        </w:rPr>
        <w:t> </w:t>
      </w:r>
    </w:p>
    <w:p w14:paraId="24D3F179" w14:textId="77777777" w:rsidR="004F34F4" w:rsidRDefault="004F34F4" w:rsidP="004F34F4">
      <w:pPr>
        <w:rPr>
          <w:rFonts w:ascii="Aptos" w:hAnsi="Aptos"/>
          <w:color w:val="212121"/>
        </w:rPr>
      </w:pPr>
      <w:r>
        <w:rPr>
          <w:rFonts w:ascii="Aptos" w:hAnsi="Aptos"/>
          <w:color w:val="212121"/>
          <w:sz w:val="22"/>
          <w:szCs w:val="22"/>
        </w:rPr>
        <w:t>             </w:t>
      </w:r>
    </w:p>
    <w:p w14:paraId="3B1A07CB" w14:textId="77777777" w:rsidR="004F34F4" w:rsidRPr="00B56DA9" w:rsidRDefault="004F34F4" w:rsidP="00B56DA9">
      <w:pPr>
        <w:rPr>
          <w:rFonts w:ascii="Calibri" w:hAnsi="Calibri" w:cs="Calibri"/>
          <w:sz w:val="22"/>
          <w:szCs w:val="22"/>
          <w:lang w:val="en-US"/>
        </w:rPr>
      </w:pPr>
    </w:p>
    <w:sectPr w:rsidR="004F34F4" w:rsidRPr="00B56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55699A"/>
    <w:multiLevelType w:val="multilevel"/>
    <w:tmpl w:val="320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81DE8"/>
    <w:multiLevelType w:val="multilevel"/>
    <w:tmpl w:val="EA1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5"/>
  </w:num>
  <w:num w:numId="3" w16cid:durableId="1638099425">
    <w:abstractNumId w:val="3"/>
  </w:num>
  <w:num w:numId="4" w16cid:durableId="1184054260">
    <w:abstractNumId w:val="2"/>
  </w:num>
  <w:num w:numId="5" w16cid:durableId="810555715">
    <w:abstractNumId w:val="4"/>
  </w:num>
  <w:num w:numId="6" w16cid:durableId="677848055">
    <w:abstractNumId w:val="1"/>
  </w:num>
  <w:num w:numId="7" w16cid:durableId="753815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033A4"/>
    <w:rsid w:val="00011CF3"/>
    <w:rsid w:val="0002686A"/>
    <w:rsid w:val="00063882"/>
    <w:rsid w:val="00072903"/>
    <w:rsid w:val="0008289A"/>
    <w:rsid w:val="000D29C6"/>
    <w:rsid w:val="00112443"/>
    <w:rsid w:val="00133A0F"/>
    <w:rsid w:val="00184D9D"/>
    <w:rsid w:val="00192B01"/>
    <w:rsid w:val="001978C7"/>
    <w:rsid w:val="001A1D94"/>
    <w:rsid w:val="001D558D"/>
    <w:rsid w:val="00213313"/>
    <w:rsid w:val="00215343"/>
    <w:rsid w:val="00220450"/>
    <w:rsid w:val="00277721"/>
    <w:rsid w:val="002A762D"/>
    <w:rsid w:val="002B3519"/>
    <w:rsid w:val="002E419E"/>
    <w:rsid w:val="002E7EDE"/>
    <w:rsid w:val="00301EFA"/>
    <w:rsid w:val="00322541"/>
    <w:rsid w:val="00326F38"/>
    <w:rsid w:val="00364D56"/>
    <w:rsid w:val="00376EB8"/>
    <w:rsid w:val="00394469"/>
    <w:rsid w:val="003C4F4D"/>
    <w:rsid w:val="003E6256"/>
    <w:rsid w:val="00410AB3"/>
    <w:rsid w:val="0041247D"/>
    <w:rsid w:val="004131A4"/>
    <w:rsid w:val="0043209D"/>
    <w:rsid w:val="0046614A"/>
    <w:rsid w:val="00493D22"/>
    <w:rsid w:val="004A6E0E"/>
    <w:rsid w:val="004A7580"/>
    <w:rsid w:val="004C2C99"/>
    <w:rsid w:val="004F34F4"/>
    <w:rsid w:val="00513839"/>
    <w:rsid w:val="00522BCF"/>
    <w:rsid w:val="00532C64"/>
    <w:rsid w:val="00565D31"/>
    <w:rsid w:val="0058519E"/>
    <w:rsid w:val="005A3BD4"/>
    <w:rsid w:val="005C6796"/>
    <w:rsid w:val="005D2E86"/>
    <w:rsid w:val="00604D03"/>
    <w:rsid w:val="006734D2"/>
    <w:rsid w:val="00674933"/>
    <w:rsid w:val="006B1C36"/>
    <w:rsid w:val="00703D1E"/>
    <w:rsid w:val="007109B4"/>
    <w:rsid w:val="007625DF"/>
    <w:rsid w:val="00785F2A"/>
    <w:rsid w:val="007864BD"/>
    <w:rsid w:val="007B4E9C"/>
    <w:rsid w:val="007F04D5"/>
    <w:rsid w:val="007F0B34"/>
    <w:rsid w:val="00857298"/>
    <w:rsid w:val="00883BF3"/>
    <w:rsid w:val="00890ACB"/>
    <w:rsid w:val="008B0817"/>
    <w:rsid w:val="00921002"/>
    <w:rsid w:val="00957987"/>
    <w:rsid w:val="009B6B26"/>
    <w:rsid w:val="009F3FFB"/>
    <w:rsid w:val="00A046CA"/>
    <w:rsid w:val="00A23B71"/>
    <w:rsid w:val="00A47EB8"/>
    <w:rsid w:val="00A84082"/>
    <w:rsid w:val="00AC3752"/>
    <w:rsid w:val="00B249E8"/>
    <w:rsid w:val="00B270E9"/>
    <w:rsid w:val="00B36B7E"/>
    <w:rsid w:val="00B53B03"/>
    <w:rsid w:val="00B56DA9"/>
    <w:rsid w:val="00B752F6"/>
    <w:rsid w:val="00B83634"/>
    <w:rsid w:val="00C418FD"/>
    <w:rsid w:val="00C575E4"/>
    <w:rsid w:val="00CA7DAB"/>
    <w:rsid w:val="00CC05BE"/>
    <w:rsid w:val="00CE578F"/>
    <w:rsid w:val="00D17B8C"/>
    <w:rsid w:val="00D3080D"/>
    <w:rsid w:val="00D468B6"/>
    <w:rsid w:val="00DB3CFE"/>
    <w:rsid w:val="00E73498"/>
    <w:rsid w:val="00E76D66"/>
    <w:rsid w:val="00F14F45"/>
    <w:rsid w:val="00FF1E10"/>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styleId="Hyperlink">
    <w:name w:val="Hyperlink"/>
    <w:basedOn w:val="DefaultParagraphFont"/>
    <w:uiPriority w:val="99"/>
    <w:unhideWhenUsed/>
    <w:rsid w:val="005A3BD4"/>
    <w:rPr>
      <w:color w:val="467886" w:themeColor="hyperlink"/>
      <w:u w:val="single"/>
    </w:rPr>
  </w:style>
  <w:style w:type="character" w:styleId="UnresolvedMention">
    <w:name w:val="Unresolved Mention"/>
    <w:basedOn w:val="DefaultParagraphFont"/>
    <w:uiPriority w:val="99"/>
    <w:semiHidden/>
    <w:unhideWhenUsed/>
    <w:rsid w:val="005A3BD4"/>
    <w:rPr>
      <w:color w:val="605E5C"/>
      <w:shd w:val="clear" w:color="auto" w:fill="E1DFDD"/>
    </w:rPr>
  </w:style>
  <w:style w:type="character" w:customStyle="1" w:styleId="apple-converted-space">
    <w:name w:val="apple-converted-space"/>
    <w:basedOn w:val="DefaultParagraphFont"/>
    <w:rsid w:val="004F34F4"/>
  </w:style>
  <w:style w:type="paragraph" w:customStyle="1" w:styleId="paragraph">
    <w:name w:val="paragraph"/>
    <w:basedOn w:val="Normal"/>
    <w:rsid w:val="00A47EB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3043">
      <w:bodyDiv w:val="1"/>
      <w:marLeft w:val="0"/>
      <w:marRight w:val="0"/>
      <w:marTop w:val="0"/>
      <w:marBottom w:val="0"/>
      <w:divBdr>
        <w:top w:val="none" w:sz="0" w:space="0" w:color="auto"/>
        <w:left w:val="none" w:sz="0" w:space="0" w:color="auto"/>
        <w:bottom w:val="none" w:sz="0" w:space="0" w:color="auto"/>
        <w:right w:val="none" w:sz="0" w:space="0" w:color="auto"/>
      </w:divBdr>
      <w:divsChild>
        <w:div w:id="179898485">
          <w:marLeft w:val="0"/>
          <w:marRight w:val="0"/>
          <w:marTop w:val="0"/>
          <w:marBottom w:val="0"/>
          <w:divBdr>
            <w:top w:val="none" w:sz="0" w:space="0" w:color="auto"/>
            <w:left w:val="none" w:sz="0" w:space="0" w:color="auto"/>
            <w:bottom w:val="none" w:sz="0" w:space="0" w:color="auto"/>
            <w:right w:val="none" w:sz="0" w:space="0" w:color="auto"/>
          </w:divBdr>
        </w:div>
        <w:div w:id="89012342">
          <w:marLeft w:val="0"/>
          <w:marRight w:val="0"/>
          <w:marTop w:val="0"/>
          <w:marBottom w:val="0"/>
          <w:divBdr>
            <w:top w:val="none" w:sz="0" w:space="0" w:color="auto"/>
            <w:left w:val="none" w:sz="0" w:space="0" w:color="auto"/>
            <w:bottom w:val="none" w:sz="0" w:space="0" w:color="auto"/>
            <w:right w:val="none" w:sz="0" w:space="0" w:color="auto"/>
          </w:divBdr>
        </w:div>
        <w:div w:id="451444572">
          <w:marLeft w:val="0"/>
          <w:marRight w:val="0"/>
          <w:marTop w:val="0"/>
          <w:marBottom w:val="0"/>
          <w:divBdr>
            <w:top w:val="none" w:sz="0" w:space="0" w:color="auto"/>
            <w:left w:val="none" w:sz="0" w:space="0" w:color="auto"/>
            <w:bottom w:val="none" w:sz="0" w:space="0" w:color="auto"/>
            <w:right w:val="none" w:sz="0" w:space="0" w:color="auto"/>
          </w:divBdr>
        </w:div>
      </w:divsChild>
    </w:div>
    <w:div w:id="577442892">
      <w:bodyDiv w:val="1"/>
      <w:marLeft w:val="0"/>
      <w:marRight w:val="0"/>
      <w:marTop w:val="0"/>
      <w:marBottom w:val="0"/>
      <w:divBdr>
        <w:top w:val="none" w:sz="0" w:space="0" w:color="auto"/>
        <w:left w:val="none" w:sz="0" w:space="0" w:color="auto"/>
        <w:bottom w:val="none" w:sz="0" w:space="0" w:color="auto"/>
        <w:right w:val="none" w:sz="0" w:space="0" w:color="auto"/>
      </w:divBdr>
    </w:div>
    <w:div w:id="712928003">
      <w:bodyDiv w:val="1"/>
      <w:marLeft w:val="0"/>
      <w:marRight w:val="0"/>
      <w:marTop w:val="0"/>
      <w:marBottom w:val="0"/>
      <w:divBdr>
        <w:top w:val="none" w:sz="0" w:space="0" w:color="auto"/>
        <w:left w:val="none" w:sz="0" w:space="0" w:color="auto"/>
        <w:bottom w:val="none" w:sz="0" w:space="0" w:color="auto"/>
        <w:right w:val="none" w:sz="0" w:space="0" w:color="auto"/>
      </w:divBdr>
    </w:div>
    <w:div w:id="836186803">
      <w:bodyDiv w:val="1"/>
      <w:marLeft w:val="0"/>
      <w:marRight w:val="0"/>
      <w:marTop w:val="0"/>
      <w:marBottom w:val="0"/>
      <w:divBdr>
        <w:top w:val="none" w:sz="0" w:space="0" w:color="auto"/>
        <w:left w:val="none" w:sz="0" w:space="0" w:color="auto"/>
        <w:bottom w:val="none" w:sz="0" w:space="0" w:color="auto"/>
        <w:right w:val="none" w:sz="0" w:space="0" w:color="auto"/>
      </w:divBdr>
    </w:div>
    <w:div w:id="953484306">
      <w:bodyDiv w:val="1"/>
      <w:marLeft w:val="0"/>
      <w:marRight w:val="0"/>
      <w:marTop w:val="0"/>
      <w:marBottom w:val="0"/>
      <w:divBdr>
        <w:top w:val="none" w:sz="0" w:space="0" w:color="auto"/>
        <w:left w:val="none" w:sz="0" w:space="0" w:color="auto"/>
        <w:bottom w:val="none" w:sz="0" w:space="0" w:color="auto"/>
        <w:right w:val="none" w:sz="0" w:space="0" w:color="auto"/>
      </w:divBdr>
    </w:div>
    <w:div w:id="1084689454">
      <w:bodyDiv w:val="1"/>
      <w:marLeft w:val="0"/>
      <w:marRight w:val="0"/>
      <w:marTop w:val="0"/>
      <w:marBottom w:val="0"/>
      <w:divBdr>
        <w:top w:val="none" w:sz="0" w:space="0" w:color="auto"/>
        <w:left w:val="none" w:sz="0" w:space="0" w:color="auto"/>
        <w:bottom w:val="none" w:sz="0" w:space="0" w:color="auto"/>
        <w:right w:val="none" w:sz="0" w:space="0" w:color="auto"/>
      </w:divBdr>
      <w:divsChild>
        <w:div w:id="919171056">
          <w:marLeft w:val="0"/>
          <w:marRight w:val="0"/>
          <w:marTop w:val="0"/>
          <w:marBottom w:val="0"/>
          <w:divBdr>
            <w:top w:val="none" w:sz="0" w:space="0" w:color="auto"/>
            <w:left w:val="none" w:sz="0" w:space="0" w:color="auto"/>
            <w:bottom w:val="none" w:sz="0" w:space="0" w:color="auto"/>
            <w:right w:val="none" w:sz="0" w:space="0" w:color="auto"/>
          </w:divBdr>
        </w:div>
        <w:div w:id="1827744676">
          <w:marLeft w:val="0"/>
          <w:marRight w:val="0"/>
          <w:marTop w:val="0"/>
          <w:marBottom w:val="0"/>
          <w:divBdr>
            <w:top w:val="none" w:sz="0" w:space="0" w:color="auto"/>
            <w:left w:val="none" w:sz="0" w:space="0" w:color="auto"/>
            <w:bottom w:val="none" w:sz="0" w:space="0" w:color="auto"/>
            <w:right w:val="none" w:sz="0" w:space="0" w:color="auto"/>
          </w:divBdr>
        </w:div>
        <w:div w:id="1365980201">
          <w:marLeft w:val="0"/>
          <w:marRight w:val="0"/>
          <w:marTop w:val="0"/>
          <w:marBottom w:val="0"/>
          <w:divBdr>
            <w:top w:val="none" w:sz="0" w:space="0" w:color="auto"/>
            <w:left w:val="none" w:sz="0" w:space="0" w:color="auto"/>
            <w:bottom w:val="none" w:sz="0" w:space="0" w:color="auto"/>
            <w:right w:val="none" w:sz="0" w:space="0" w:color="auto"/>
          </w:divBdr>
        </w:div>
        <w:div w:id="642932735">
          <w:marLeft w:val="0"/>
          <w:marRight w:val="0"/>
          <w:marTop w:val="0"/>
          <w:marBottom w:val="0"/>
          <w:divBdr>
            <w:top w:val="none" w:sz="0" w:space="0" w:color="auto"/>
            <w:left w:val="none" w:sz="0" w:space="0" w:color="auto"/>
            <w:bottom w:val="none" w:sz="0" w:space="0" w:color="auto"/>
            <w:right w:val="none" w:sz="0" w:space="0" w:color="auto"/>
          </w:divBdr>
        </w:div>
        <w:div w:id="1534077319">
          <w:marLeft w:val="0"/>
          <w:marRight w:val="0"/>
          <w:marTop w:val="0"/>
          <w:marBottom w:val="0"/>
          <w:divBdr>
            <w:top w:val="none" w:sz="0" w:space="0" w:color="auto"/>
            <w:left w:val="none" w:sz="0" w:space="0" w:color="auto"/>
            <w:bottom w:val="none" w:sz="0" w:space="0" w:color="auto"/>
            <w:right w:val="none" w:sz="0" w:space="0" w:color="auto"/>
          </w:divBdr>
        </w:div>
        <w:div w:id="591092090">
          <w:marLeft w:val="0"/>
          <w:marRight w:val="0"/>
          <w:marTop w:val="0"/>
          <w:marBottom w:val="0"/>
          <w:divBdr>
            <w:top w:val="none" w:sz="0" w:space="0" w:color="auto"/>
            <w:left w:val="none" w:sz="0" w:space="0" w:color="auto"/>
            <w:bottom w:val="none" w:sz="0" w:space="0" w:color="auto"/>
            <w:right w:val="none" w:sz="0" w:space="0" w:color="auto"/>
          </w:divBdr>
        </w:div>
        <w:div w:id="983702649">
          <w:marLeft w:val="0"/>
          <w:marRight w:val="0"/>
          <w:marTop w:val="0"/>
          <w:marBottom w:val="0"/>
          <w:divBdr>
            <w:top w:val="none" w:sz="0" w:space="0" w:color="auto"/>
            <w:left w:val="none" w:sz="0" w:space="0" w:color="auto"/>
            <w:bottom w:val="none" w:sz="0" w:space="0" w:color="auto"/>
            <w:right w:val="none" w:sz="0" w:space="0" w:color="auto"/>
          </w:divBdr>
        </w:div>
        <w:div w:id="1559853006">
          <w:marLeft w:val="0"/>
          <w:marRight w:val="0"/>
          <w:marTop w:val="0"/>
          <w:marBottom w:val="0"/>
          <w:divBdr>
            <w:top w:val="none" w:sz="0" w:space="0" w:color="auto"/>
            <w:left w:val="none" w:sz="0" w:space="0" w:color="auto"/>
            <w:bottom w:val="none" w:sz="0" w:space="0" w:color="auto"/>
            <w:right w:val="none" w:sz="0" w:space="0" w:color="auto"/>
          </w:divBdr>
        </w:div>
        <w:div w:id="855965766">
          <w:marLeft w:val="0"/>
          <w:marRight w:val="0"/>
          <w:marTop w:val="0"/>
          <w:marBottom w:val="0"/>
          <w:divBdr>
            <w:top w:val="none" w:sz="0" w:space="0" w:color="auto"/>
            <w:left w:val="none" w:sz="0" w:space="0" w:color="auto"/>
            <w:bottom w:val="none" w:sz="0" w:space="0" w:color="auto"/>
            <w:right w:val="none" w:sz="0" w:space="0" w:color="auto"/>
          </w:divBdr>
        </w:div>
        <w:div w:id="1928075439">
          <w:marLeft w:val="0"/>
          <w:marRight w:val="0"/>
          <w:marTop w:val="0"/>
          <w:marBottom w:val="0"/>
          <w:divBdr>
            <w:top w:val="none" w:sz="0" w:space="0" w:color="auto"/>
            <w:left w:val="none" w:sz="0" w:space="0" w:color="auto"/>
            <w:bottom w:val="none" w:sz="0" w:space="0" w:color="auto"/>
            <w:right w:val="none" w:sz="0" w:space="0" w:color="auto"/>
          </w:divBdr>
        </w:div>
        <w:div w:id="2042584781">
          <w:marLeft w:val="0"/>
          <w:marRight w:val="0"/>
          <w:marTop w:val="0"/>
          <w:marBottom w:val="0"/>
          <w:divBdr>
            <w:top w:val="none" w:sz="0" w:space="0" w:color="auto"/>
            <w:left w:val="none" w:sz="0" w:space="0" w:color="auto"/>
            <w:bottom w:val="none" w:sz="0" w:space="0" w:color="auto"/>
            <w:right w:val="none" w:sz="0" w:space="0" w:color="auto"/>
          </w:divBdr>
        </w:div>
        <w:div w:id="2017728406">
          <w:marLeft w:val="0"/>
          <w:marRight w:val="0"/>
          <w:marTop w:val="0"/>
          <w:marBottom w:val="0"/>
          <w:divBdr>
            <w:top w:val="none" w:sz="0" w:space="0" w:color="auto"/>
            <w:left w:val="none" w:sz="0" w:space="0" w:color="auto"/>
            <w:bottom w:val="none" w:sz="0" w:space="0" w:color="auto"/>
            <w:right w:val="none" w:sz="0" w:space="0" w:color="auto"/>
          </w:divBdr>
        </w:div>
        <w:div w:id="1599409163">
          <w:marLeft w:val="0"/>
          <w:marRight w:val="0"/>
          <w:marTop w:val="0"/>
          <w:marBottom w:val="0"/>
          <w:divBdr>
            <w:top w:val="none" w:sz="0" w:space="0" w:color="auto"/>
            <w:left w:val="none" w:sz="0" w:space="0" w:color="auto"/>
            <w:bottom w:val="none" w:sz="0" w:space="0" w:color="auto"/>
            <w:right w:val="none" w:sz="0" w:space="0" w:color="auto"/>
          </w:divBdr>
        </w:div>
        <w:div w:id="93866607">
          <w:marLeft w:val="0"/>
          <w:marRight w:val="0"/>
          <w:marTop w:val="0"/>
          <w:marBottom w:val="0"/>
          <w:divBdr>
            <w:top w:val="none" w:sz="0" w:space="0" w:color="auto"/>
            <w:left w:val="none" w:sz="0" w:space="0" w:color="auto"/>
            <w:bottom w:val="none" w:sz="0" w:space="0" w:color="auto"/>
            <w:right w:val="none" w:sz="0" w:space="0" w:color="auto"/>
          </w:divBdr>
        </w:div>
        <w:div w:id="813722623">
          <w:marLeft w:val="0"/>
          <w:marRight w:val="0"/>
          <w:marTop w:val="0"/>
          <w:marBottom w:val="0"/>
          <w:divBdr>
            <w:top w:val="none" w:sz="0" w:space="0" w:color="auto"/>
            <w:left w:val="none" w:sz="0" w:space="0" w:color="auto"/>
            <w:bottom w:val="none" w:sz="0" w:space="0" w:color="auto"/>
            <w:right w:val="none" w:sz="0" w:space="0" w:color="auto"/>
          </w:divBdr>
        </w:div>
        <w:div w:id="1029065319">
          <w:marLeft w:val="0"/>
          <w:marRight w:val="0"/>
          <w:marTop w:val="0"/>
          <w:marBottom w:val="0"/>
          <w:divBdr>
            <w:top w:val="none" w:sz="0" w:space="0" w:color="auto"/>
            <w:left w:val="none" w:sz="0" w:space="0" w:color="auto"/>
            <w:bottom w:val="none" w:sz="0" w:space="0" w:color="auto"/>
            <w:right w:val="none" w:sz="0" w:space="0" w:color="auto"/>
          </w:divBdr>
        </w:div>
        <w:div w:id="1665812186">
          <w:marLeft w:val="0"/>
          <w:marRight w:val="0"/>
          <w:marTop w:val="0"/>
          <w:marBottom w:val="0"/>
          <w:divBdr>
            <w:top w:val="none" w:sz="0" w:space="0" w:color="auto"/>
            <w:left w:val="none" w:sz="0" w:space="0" w:color="auto"/>
            <w:bottom w:val="none" w:sz="0" w:space="0" w:color="auto"/>
            <w:right w:val="none" w:sz="0" w:space="0" w:color="auto"/>
          </w:divBdr>
        </w:div>
        <w:div w:id="864174990">
          <w:marLeft w:val="0"/>
          <w:marRight w:val="0"/>
          <w:marTop w:val="0"/>
          <w:marBottom w:val="0"/>
          <w:divBdr>
            <w:top w:val="none" w:sz="0" w:space="0" w:color="auto"/>
            <w:left w:val="none" w:sz="0" w:space="0" w:color="auto"/>
            <w:bottom w:val="none" w:sz="0" w:space="0" w:color="auto"/>
            <w:right w:val="none" w:sz="0" w:space="0" w:color="auto"/>
          </w:divBdr>
        </w:div>
        <w:div w:id="1275094867">
          <w:marLeft w:val="0"/>
          <w:marRight w:val="0"/>
          <w:marTop w:val="0"/>
          <w:marBottom w:val="0"/>
          <w:divBdr>
            <w:top w:val="none" w:sz="0" w:space="0" w:color="auto"/>
            <w:left w:val="none" w:sz="0" w:space="0" w:color="auto"/>
            <w:bottom w:val="none" w:sz="0" w:space="0" w:color="auto"/>
            <w:right w:val="none" w:sz="0" w:space="0" w:color="auto"/>
          </w:divBdr>
        </w:div>
        <w:div w:id="261650088">
          <w:marLeft w:val="0"/>
          <w:marRight w:val="0"/>
          <w:marTop w:val="0"/>
          <w:marBottom w:val="0"/>
          <w:divBdr>
            <w:top w:val="none" w:sz="0" w:space="0" w:color="auto"/>
            <w:left w:val="none" w:sz="0" w:space="0" w:color="auto"/>
            <w:bottom w:val="none" w:sz="0" w:space="0" w:color="auto"/>
            <w:right w:val="none" w:sz="0" w:space="0" w:color="auto"/>
          </w:divBdr>
        </w:div>
        <w:div w:id="649360828">
          <w:marLeft w:val="0"/>
          <w:marRight w:val="0"/>
          <w:marTop w:val="0"/>
          <w:marBottom w:val="0"/>
          <w:divBdr>
            <w:top w:val="none" w:sz="0" w:space="0" w:color="auto"/>
            <w:left w:val="none" w:sz="0" w:space="0" w:color="auto"/>
            <w:bottom w:val="none" w:sz="0" w:space="0" w:color="auto"/>
            <w:right w:val="none" w:sz="0" w:space="0" w:color="auto"/>
          </w:divBdr>
        </w:div>
        <w:div w:id="1172986633">
          <w:marLeft w:val="0"/>
          <w:marRight w:val="0"/>
          <w:marTop w:val="0"/>
          <w:marBottom w:val="0"/>
          <w:divBdr>
            <w:top w:val="none" w:sz="0" w:space="0" w:color="auto"/>
            <w:left w:val="none" w:sz="0" w:space="0" w:color="auto"/>
            <w:bottom w:val="none" w:sz="0" w:space="0" w:color="auto"/>
            <w:right w:val="none" w:sz="0" w:space="0" w:color="auto"/>
          </w:divBdr>
        </w:div>
        <w:div w:id="13390119">
          <w:marLeft w:val="0"/>
          <w:marRight w:val="0"/>
          <w:marTop w:val="0"/>
          <w:marBottom w:val="0"/>
          <w:divBdr>
            <w:top w:val="none" w:sz="0" w:space="0" w:color="auto"/>
            <w:left w:val="none" w:sz="0" w:space="0" w:color="auto"/>
            <w:bottom w:val="none" w:sz="0" w:space="0" w:color="auto"/>
            <w:right w:val="none" w:sz="0" w:space="0" w:color="auto"/>
          </w:divBdr>
        </w:div>
        <w:div w:id="1685980313">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
        <w:div w:id="608972698">
          <w:marLeft w:val="0"/>
          <w:marRight w:val="0"/>
          <w:marTop w:val="0"/>
          <w:marBottom w:val="0"/>
          <w:divBdr>
            <w:top w:val="none" w:sz="0" w:space="0" w:color="auto"/>
            <w:left w:val="none" w:sz="0" w:space="0" w:color="auto"/>
            <w:bottom w:val="none" w:sz="0" w:space="0" w:color="auto"/>
            <w:right w:val="none" w:sz="0" w:space="0" w:color="auto"/>
          </w:divBdr>
        </w:div>
        <w:div w:id="771051785">
          <w:marLeft w:val="0"/>
          <w:marRight w:val="0"/>
          <w:marTop w:val="0"/>
          <w:marBottom w:val="0"/>
          <w:divBdr>
            <w:top w:val="none" w:sz="0" w:space="0" w:color="auto"/>
            <w:left w:val="none" w:sz="0" w:space="0" w:color="auto"/>
            <w:bottom w:val="none" w:sz="0" w:space="0" w:color="auto"/>
            <w:right w:val="none" w:sz="0" w:space="0" w:color="auto"/>
          </w:divBdr>
        </w:div>
        <w:div w:id="1478303088">
          <w:marLeft w:val="0"/>
          <w:marRight w:val="0"/>
          <w:marTop w:val="0"/>
          <w:marBottom w:val="0"/>
          <w:divBdr>
            <w:top w:val="none" w:sz="0" w:space="0" w:color="auto"/>
            <w:left w:val="none" w:sz="0" w:space="0" w:color="auto"/>
            <w:bottom w:val="none" w:sz="0" w:space="0" w:color="auto"/>
            <w:right w:val="none" w:sz="0" w:space="0" w:color="auto"/>
          </w:divBdr>
        </w:div>
        <w:div w:id="1689722012">
          <w:marLeft w:val="0"/>
          <w:marRight w:val="0"/>
          <w:marTop w:val="0"/>
          <w:marBottom w:val="0"/>
          <w:divBdr>
            <w:top w:val="none" w:sz="0" w:space="0" w:color="auto"/>
            <w:left w:val="none" w:sz="0" w:space="0" w:color="auto"/>
            <w:bottom w:val="none" w:sz="0" w:space="0" w:color="auto"/>
            <w:right w:val="none" w:sz="0" w:space="0" w:color="auto"/>
          </w:divBdr>
        </w:div>
        <w:div w:id="588806333">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2034305393">
          <w:marLeft w:val="0"/>
          <w:marRight w:val="0"/>
          <w:marTop w:val="0"/>
          <w:marBottom w:val="0"/>
          <w:divBdr>
            <w:top w:val="none" w:sz="0" w:space="0" w:color="auto"/>
            <w:left w:val="none" w:sz="0" w:space="0" w:color="auto"/>
            <w:bottom w:val="none" w:sz="0" w:space="0" w:color="auto"/>
            <w:right w:val="none" w:sz="0" w:space="0" w:color="auto"/>
          </w:divBdr>
        </w:div>
      </w:divsChild>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 w:id="18114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47746397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172428707" TargetMode="External"/><Relationship Id="rId5" Type="http://schemas.openxmlformats.org/officeDocument/2006/relationships/hyperlink" Target="mailto:firstname.lastname@wf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13</cp:revision>
  <dcterms:created xsi:type="dcterms:W3CDTF">2025-04-29T14:04:00Z</dcterms:created>
  <dcterms:modified xsi:type="dcterms:W3CDTF">2025-04-30T11:00:00Z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